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9BB" w:rsidRPr="00803DEC" w:rsidRDefault="00C65E17">
      <w:pPr>
        <w:rPr>
          <w:rFonts w:ascii="Arial" w:hAnsi="Arial" w:cs="Arial"/>
          <w:sz w:val="24"/>
          <w:szCs w:val="24"/>
        </w:rPr>
      </w:pPr>
      <w:r w:rsidRPr="00803DEC">
        <w:rPr>
          <w:rFonts w:ascii="Arial" w:hAnsi="Arial" w:cs="Arial"/>
          <w:sz w:val="24"/>
          <w:szCs w:val="24"/>
        </w:rPr>
        <w:t xml:space="preserve">TROŠKOVNIK </w:t>
      </w:r>
    </w:p>
    <w:p w:rsidR="00803DEC" w:rsidRPr="00803DEC" w:rsidRDefault="00803DEC">
      <w:pPr>
        <w:rPr>
          <w:rFonts w:ascii="Arial" w:hAnsi="Arial" w:cs="Arial"/>
          <w:sz w:val="24"/>
          <w:szCs w:val="24"/>
        </w:rPr>
      </w:pPr>
    </w:p>
    <w:p w:rsidR="00803DEC" w:rsidRPr="00803DEC" w:rsidRDefault="00803DEC">
      <w:pPr>
        <w:rPr>
          <w:rFonts w:ascii="Arial" w:hAnsi="Arial" w:cs="Arial"/>
          <w:sz w:val="24"/>
          <w:szCs w:val="24"/>
        </w:rPr>
      </w:pPr>
    </w:p>
    <w:p w:rsidR="00C65E17" w:rsidRDefault="00C65E17">
      <w:pPr>
        <w:rPr>
          <w:rFonts w:ascii="Arial" w:hAnsi="Arial" w:cs="Arial"/>
          <w:b/>
          <w:sz w:val="24"/>
          <w:szCs w:val="24"/>
        </w:rPr>
      </w:pPr>
      <w:r w:rsidRPr="00803DEC">
        <w:rPr>
          <w:rFonts w:ascii="Arial" w:hAnsi="Arial" w:cs="Arial"/>
          <w:sz w:val="24"/>
          <w:szCs w:val="24"/>
        </w:rPr>
        <w:t xml:space="preserve">PREDMET NABAVE: </w:t>
      </w:r>
      <w:r w:rsidRPr="00803DEC">
        <w:rPr>
          <w:rFonts w:ascii="Arial" w:hAnsi="Arial" w:cs="Arial"/>
          <w:b/>
          <w:sz w:val="24"/>
          <w:szCs w:val="24"/>
        </w:rPr>
        <w:t>NABAV</w:t>
      </w:r>
      <w:r w:rsidR="00803DEC" w:rsidRPr="00803DEC">
        <w:rPr>
          <w:rFonts w:ascii="Arial" w:hAnsi="Arial" w:cs="Arial"/>
          <w:b/>
          <w:sz w:val="24"/>
          <w:szCs w:val="24"/>
        </w:rPr>
        <w:t>A</w:t>
      </w:r>
      <w:r w:rsidRPr="00803DEC">
        <w:rPr>
          <w:rFonts w:ascii="Arial" w:hAnsi="Arial" w:cs="Arial"/>
          <w:b/>
          <w:sz w:val="24"/>
          <w:szCs w:val="24"/>
        </w:rPr>
        <w:t xml:space="preserve"> </w:t>
      </w:r>
      <w:r w:rsidR="00FF309E">
        <w:rPr>
          <w:rFonts w:ascii="Arial" w:hAnsi="Arial" w:cs="Arial"/>
          <w:b/>
          <w:sz w:val="24"/>
          <w:szCs w:val="24"/>
        </w:rPr>
        <w:t>USLUGE TAPETARSKIH RADOVA</w:t>
      </w:r>
      <w:r w:rsidRPr="00803DEC">
        <w:rPr>
          <w:rFonts w:ascii="Arial" w:hAnsi="Arial" w:cs="Arial"/>
          <w:b/>
          <w:sz w:val="24"/>
          <w:szCs w:val="24"/>
        </w:rPr>
        <w:t xml:space="preserve"> </w:t>
      </w:r>
      <w:r w:rsidR="00FF309E">
        <w:rPr>
          <w:rFonts w:ascii="Arial" w:hAnsi="Arial" w:cs="Arial"/>
          <w:b/>
          <w:sz w:val="24"/>
          <w:szCs w:val="24"/>
        </w:rPr>
        <w:t>–</w:t>
      </w:r>
      <w:r w:rsidRPr="00803DEC">
        <w:rPr>
          <w:rFonts w:ascii="Arial" w:hAnsi="Arial" w:cs="Arial"/>
          <w:b/>
          <w:sz w:val="24"/>
          <w:szCs w:val="24"/>
        </w:rPr>
        <w:t xml:space="preserve"> </w:t>
      </w:r>
      <w:r w:rsidR="00FF309E">
        <w:rPr>
          <w:rFonts w:ascii="Arial" w:hAnsi="Arial" w:cs="Arial"/>
          <w:b/>
          <w:sz w:val="24"/>
          <w:szCs w:val="24"/>
        </w:rPr>
        <w:t xml:space="preserve">U </w:t>
      </w:r>
      <w:r w:rsidRPr="00803DEC">
        <w:rPr>
          <w:rFonts w:ascii="Arial" w:hAnsi="Arial" w:cs="Arial"/>
          <w:b/>
          <w:sz w:val="24"/>
          <w:szCs w:val="24"/>
        </w:rPr>
        <w:t>VELIK</w:t>
      </w:r>
      <w:r w:rsidR="00FF309E">
        <w:rPr>
          <w:rFonts w:ascii="Arial" w:hAnsi="Arial" w:cs="Arial"/>
          <w:b/>
          <w:sz w:val="24"/>
          <w:szCs w:val="24"/>
        </w:rPr>
        <w:t>OJ</w:t>
      </w:r>
      <w:r w:rsidRPr="00803DEC">
        <w:rPr>
          <w:rFonts w:ascii="Arial" w:hAnsi="Arial" w:cs="Arial"/>
          <w:b/>
          <w:sz w:val="24"/>
          <w:szCs w:val="24"/>
        </w:rPr>
        <w:t xml:space="preserve"> DVORAN</w:t>
      </w:r>
      <w:r w:rsidR="00FF309E">
        <w:rPr>
          <w:rFonts w:ascii="Arial" w:hAnsi="Arial" w:cs="Arial"/>
          <w:b/>
          <w:sz w:val="24"/>
          <w:szCs w:val="24"/>
        </w:rPr>
        <w:t>I</w:t>
      </w:r>
      <w:r w:rsidRPr="00803DEC">
        <w:rPr>
          <w:rFonts w:ascii="Arial" w:hAnsi="Arial" w:cs="Arial"/>
          <w:b/>
          <w:sz w:val="24"/>
          <w:szCs w:val="24"/>
        </w:rPr>
        <w:t xml:space="preserve"> HRVATSKOG DOMA U KRIŽEVCIMA</w:t>
      </w:r>
    </w:p>
    <w:p w:rsidR="000D29F3" w:rsidRDefault="000D29F3">
      <w:pPr>
        <w:rPr>
          <w:rFonts w:ascii="Arial" w:hAnsi="Arial" w:cs="Arial"/>
          <w:b/>
          <w:sz w:val="24"/>
          <w:szCs w:val="24"/>
        </w:rPr>
      </w:pPr>
    </w:p>
    <w:p w:rsidR="000D29F3" w:rsidRDefault="000D29F3">
      <w:pPr>
        <w:rPr>
          <w:rFonts w:ascii="Arial" w:hAnsi="Arial" w:cs="Arial"/>
          <w:b/>
          <w:sz w:val="24"/>
          <w:szCs w:val="24"/>
        </w:rPr>
      </w:pPr>
    </w:p>
    <w:p w:rsidR="00803DEC" w:rsidRPr="00803DEC" w:rsidRDefault="00803DEC">
      <w:pPr>
        <w:rPr>
          <w:rFonts w:ascii="Arial" w:hAnsi="Arial" w:cs="Arial"/>
          <w:b/>
          <w:sz w:val="24"/>
          <w:szCs w:val="24"/>
        </w:rPr>
      </w:pPr>
    </w:p>
    <w:tbl>
      <w:tblPr>
        <w:tblStyle w:val="Svijetlareetkatablice"/>
        <w:tblpPr w:leftFromText="180" w:rightFromText="180" w:vertAnchor="text" w:horzAnchor="margin" w:tblpXSpec="center" w:tblpY="172"/>
        <w:tblW w:w="11452" w:type="dxa"/>
        <w:tblLook w:val="04A0" w:firstRow="1" w:lastRow="0" w:firstColumn="1" w:lastColumn="0" w:noHBand="0" w:noVBand="1"/>
      </w:tblPr>
      <w:tblGrid>
        <w:gridCol w:w="612"/>
        <w:gridCol w:w="1306"/>
        <w:gridCol w:w="1830"/>
        <w:gridCol w:w="1919"/>
        <w:gridCol w:w="1066"/>
        <w:gridCol w:w="1553"/>
        <w:gridCol w:w="3166"/>
      </w:tblGrid>
      <w:tr w:rsidR="0012693E" w:rsidTr="0012693E">
        <w:trPr>
          <w:trHeight w:val="893"/>
        </w:trPr>
        <w:tc>
          <w:tcPr>
            <w:tcW w:w="612" w:type="dxa"/>
          </w:tcPr>
          <w:p w:rsidR="0012693E" w:rsidRDefault="0012693E" w:rsidP="0012693E">
            <w:pPr>
              <w:jc w:val="center"/>
            </w:pPr>
            <w:r>
              <w:t>RB</w:t>
            </w:r>
          </w:p>
        </w:tc>
        <w:tc>
          <w:tcPr>
            <w:tcW w:w="3136" w:type="dxa"/>
            <w:gridSpan w:val="2"/>
          </w:tcPr>
          <w:p w:rsidR="0012693E" w:rsidRDefault="0012693E" w:rsidP="0012693E">
            <w:r>
              <w:t xml:space="preserve">OPIS </w:t>
            </w:r>
          </w:p>
        </w:tc>
        <w:tc>
          <w:tcPr>
            <w:tcW w:w="1919" w:type="dxa"/>
          </w:tcPr>
          <w:p w:rsidR="0012693E" w:rsidRDefault="0012693E" w:rsidP="0012693E">
            <w:r>
              <w:t>JEDINIČNA MJERA</w:t>
            </w:r>
          </w:p>
        </w:tc>
        <w:tc>
          <w:tcPr>
            <w:tcW w:w="1066" w:type="dxa"/>
          </w:tcPr>
          <w:p w:rsidR="0012693E" w:rsidRDefault="0012693E" w:rsidP="0012693E">
            <w:r>
              <w:t>KOLIČINA</w:t>
            </w:r>
          </w:p>
        </w:tc>
        <w:tc>
          <w:tcPr>
            <w:tcW w:w="1553" w:type="dxa"/>
          </w:tcPr>
          <w:p w:rsidR="0012693E" w:rsidRDefault="0012693E" w:rsidP="0012693E">
            <w:r>
              <w:t>JEDINIČNA</w:t>
            </w:r>
          </w:p>
          <w:p w:rsidR="0012693E" w:rsidRDefault="0012693E" w:rsidP="0012693E">
            <w:r>
              <w:t>CIJENA</w:t>
            </w:r>
          </w:p>
        </w:tc>
        <w:tc>
          <w:tcPr>
            <w:tcW w:w="3166" w:type="dxa"/>
          </w:tcPr>
          <w:p w:rsidR="0012693E" w:rsidRDefault="0012693E" w:rsidP="0012693E">
            <w:r>
              <w:t>UKUPNO (bez PDV)</w:t>
            </w:r>
          </w:p>
        </w:tc>
      </w:tr>
      <w:tr w:rsidR="0012693E" w:rsidTr="0012693E">
        <w:trPr>
          <w:trHeight w:val="474"/>
        </w:trPr>
        <w:tc>
          <w:tcPr>
            <w:tcW w:w="612" w:type="dxa"/>
          </w:tcPr>
          <w:p w:rsidR="0012693E" w:rsidRDefault="0012693E" w:rsidP="0012693E">
            <w:pPr>
              <w:jc w:val="center"/>
            </w:pPr>
            <w:r>
              <w:t>1.</w:t>
            </w:r>
          </w:p>
        </w:tc>
        <w:tc>
          <w:tcPr>
            <w:tcW w:w="3136" w:type="dxa"/>
            <w:gridSpan w:val="2"/>
          </w:tcPr>
          <w:p w:rsidR="0012693E" w:rsidRDefault="0012693E" w:rsidP="0012693E">
            <w:r>
              <w:t>Tapeciranje stolica</w:t>
            </w:r>
          </w:p>
        </w:tc>
        <w:tc>
          <w:tcPr>
            <w:tcW w:w="1919" w:type="dxa"/>
          </w:tcPr>
          <w:p w:rsidR="0012693E" w:rsidRDefault="0012693E" w:rsidP="0012693E">
            <w:r>
              <w:t>KOM.</w:t>
            </w:r>
          </w:p>
        </w:tc>
        <w:tc>
          <w:tcPr>
            <w:tcW w:w="1066" w:type="dxa"/>
          </w:tcPr>
          <w:p w:rsidR="0012693E" w:rsidRDefault="0012693E" w:rsidP="0012693E">
            <w:r>
              <w:t>1/318</w:t>
            </w:r>
          </w:p>
        </w:tc>
        <w:tc>
          <w:tcPr>
            <w:tcW w:w="1553" w:type="dxa"/>
          </w:tcPr>
          <w:p w:rsidR="0012693E" w:rsidRDefault="0012693E" w:rsidP="0012693E"/>
        </w:tc>
        <w:tc>
          <w:tcPr>
            <w:tcW w:w="3166" w:type="dxa"/>
          </w:tcPr>
          <w:p w:rsidR="0012693E" w:rsidRDefault="0012693E" w:rsidP="0012693E"/>
        </w:tc>
      </w:tr>
      <w:tr w:rsidR="0012693E" w:rsidTr="0012693E">
        <w:trPr>
          <w:trHeight w:val="474"/>
        </w:trPr>
        <w:tc>
          <w:tcPr>
            <w:tcW w:w="612" w:type="dxa"/>
          </w:tcPr>
          <w:p w:rsidR="0012693E" w:rsidRDefault="0012693E" w:rsidP="0012693E">
            <w:pPr>
              <w:jc w:val="center"/>
            </w:pPr>
            <w:r>
              <w:t>2.</w:t>
            </w:r>
          </w:p>
        </w:tc>
        <w:tc>
          <w:tcPr>
            <w:tcW w:w="3136" w:type="dxa"/>
            <w:gridSpan w:val="2"/>
          </w:tcPr>
          <w:p w:rsidR="0012693E" w:rsidRDefault="0012693E" w:rsidP="0012693E">
            <w:r>
              <w:t>Demontaža i montaža stolica</w:t>
            </w:r>
          </w:p>
        </w:tc>
        <w:tc>
          <w:tcPr>
            <w:tcW w:w="1919" w:type="dxa"/>
          </w:tcPr>
          <w:p w:rsidR="0012693E" w:rsidRDefault="0012693E" w:rsidP="0012693E">
            <w:r>
              <w:t>KOM.</w:t>
            </w:r>
          </w:p>
        </w:tc>
        <w:tc>
          <w:tcPr>
            <w:tcW w:w="1066" w:type="dxa"/>
          </w:tcPr>
          <w:p w:rsidR="0012693E" w:rsidRDefault="0012693E" w:rsidP="0012693E">
            <w:r>
              <w:t>1/318</w:t>
            </w:r>
          </w:p>
        </w:tc>
        <w:tc>
          <w:tcPr>
            <w:tcW w:w="1553" w:type="dxa"/>
          </w:tcPr>
          <w:p w:rsidR="0012693E" w:rsidRDefault="0012693E" w:rsidP="0012693E"/>
        </w:tc>
        <w:tc>
          <w:tcPr>
            <w:tcW w:w="3166" w:type="dxa"/>
          </w:tcPr>
          <w:p w:rsidR="0012693E" w:rsidRDefault="0012693E" w:rsidP="0012693E"/>
        </w:tc>
      </w:tr>
      <w:tr w:rsidR="0012693E" w:rsidTr="0012693E">
        <w:trPr>
          <w:trHeight w:val="474"/>
        </w:trPr>
        <w:tc>
          <w:tcPr>
            <w:tcW w:w="612" w:type="dxa"/>
          </w:tcPr>
          <w:p w:rsidR="0012693E" w:rsidRDefault="0012693E" w:rsidP="0012693E">
            <w:pPr>
              <w:jc w:val="center"/>
            </w:pPr>
            <w:r>
              <w:t>3.</w:t>
            </w:r>
          </w:p>
        </w:tc>
        <w:tc>
          <w:tcPr>
            <w:tcW w:w="3136" w:type="dxa"/>
            <w:gridSpan w:val="2"/>
          </w:tcPr>
          <w:p w:rsidR="0012693E" w:rsidRDefault="0012693E" w:rsidP="0012693E"/>
        </w:tc>
        <w:tc>
          <w:tcPr>
            <w:tcW w:w="1919" w:type="dxa"/>
          </w:tcPr>
          <w:p w:rsidR="0012693E" w:rsidRDefault="0012693E" w:rsidP="0012693E"/>
        </w:tc>
        <w:tc>
          <w:tcPr>
            <w:tcW w:w="1066" w:type="dxa"/>
          </w:tcPr>
          <w:p w:rsidR="0012693E" w:rsidRDefault="0012693E" w:rsidP="0012693E"/>
        </w:tc>
        <w:tc>
          <w:tcPr>
            <w:tcW w:w="1553" w:type="dxa"/>
          </w:tcPr>
          <w:p w:rsidR="0012693E" w:rsidRDefault="0012693E" w:rsidP="0012693E"/>
        </w:tc>
        <w:tc>
          <w:tcPr>
            <w:tcW w:w="3166" w:type="dxa"/>
          </w:tcPr>
          <w:p w:rsidR="0012693E" w:rsidRDefault="0012693E" w:rsidP="0012693E"/>
        </w:tc>
      </w:tr>
      <w:tr w:rsidR="0012693E" w:rsidTr="0012693E">
        <w:trPr>
          <w:trHeight w:val="474"/>
        </w:trPr>
        <w:tc>
          <w:tcPr>
            <w:tcW w:w="612" w:type="dxa"/>
          </w:tcPr>
          <w:p w:rsidR="0012693E" w:rsidRDefault="0012693E" w:rsidP="0012693E">
            <w:pPr>
              <w:jc w:val="center"/>
            </w:pPr>
            <w:r>
              <w:t>4.</w:t>
            </w:r>
          </w:p>
        </w:tc>
        <w:tc>
          <w:tcPr>
            <w:tcW w:w="3136" w:type="dxa"/>
            <w:gridSpan w:val="2"/>
          </w:tcPr>
          <w:p w:rsidR="0012693E" w:rsidRDefault="0012693E" w:rsidP="0012693E"/>
        </w:tc>
        <w:tc>
          <w:tcPr>
            <w:tcW w:w="1919" w:type="dxa"/>
          </w:tcPr>
          <w:p w:rsidR="0012693E" w:rsidRDefault="0012693E" w:rsidP="0012693E"/>
        </w:tc>
        <w:tc>
          <w:tcPr>
            <w:tcW w:w="1066" w:type="dxa"/>
          </w:tcPr>
          <w:p w:rsidR="0012693E" w:rsidRDefault="0012693E" w:rsidP="0012693E"/>
        </w:tc>
        <w:tc>
          <w:tcPr>
            <w:tcW w:w="1553" w:type="dxa"/>
          </w:tcPr>
          <w:p w:rsidR="0012693E" w:rsidRDefault="0012693E" w:rsidP="0012693E"/>
        </w:tc>
        <w:tc>
          <w:tcPr>
            <w:tcW w:w="3166" w:type="dxa"/>
          </w:tcPr>
          <w:p w:rsidR="0012693E" w:rsidRDefault="0012693E" w:rsidP="0012693E"/>
        </w:tc>
      </w:tr>
      <w:tr w:rsidR="0012693E" w:rsidTr="0012693E">
        <w:trPr>
          <w:trHeight w:val="474"/>
        </w:trPr>
        <w:tc>
          <w:tcPr>
            <w:tcW w:w="612" w:type="dxa"/>
          </w:tcPr>
          <w:p w:rsidR="0012693E" w:rsidRDefault="0012693E" w:rsidP="0012693E">
            <w:pPr>
              <w:jc w:val="center"/>
            </w:pPr>
            <w:r>
              <w:t>5.</w:t>
            </w:r>
          </w:p>
        </w:tc>
        <w:tc>
          <w:tcPr>
            <w:tcW w:w="3136" w:type="dxa"/>
            <w:gridSpan w:val="2"/>
          </w:tcPr>
          <w:p w:rsidR="0012693E" w:rsidRDefault="0012693E" w:rsidP="0012693E"/>
        </w:tc>
        <w:tc>
          <w:tcPr>
            <w:tcW w:w="1919" w:type="dxa"/>
          </w:tcPr>
          <w:p w:rsidR="0012693E" w:rsidRDefault="0012693E" w:rsidP="0012693E"/>
        </w:tc>
        <w:tc>
          <w:tcPr>
            <w:tcW w:w="1066" w:type="dxa"/>
          </w:tcPr>
          <w:p w:rsidR="0012693E" w:rsidRDefault="0012693E" w:rsidP="0012693E"/>
        </w:tc>
        <w:tc>
          <w:tcPr>
            <w:tcW w:w="1553" w:type="dxa"/>
          </w:tcPr>
          <w:p w:rsidR="0012693E" w:rsidRDefault="0012693E" w:rsidP="0012693E"/>
        </w:tc>
        <w:tc>
          <w:tcPr>
            <w:tcW w:w="3166" w:type="dxa"/>
          </w:tcPr>
          <w:p w:rsidR="0012693E" w:rsidRDefault="0012693E" w:rsidP="0012693E"/>
        </w:tc>
      </w:tr>
      <w:tr w:rsidR="0012693E" w:rsidTr="0012693E">
        <w:trPr>
          <w:trHeight w:val="474"/>
        </w:trPr>
        <w:tc>
          <w:tcPr>
            <w:tcW w:w="1918" w:type="dxa"/>
            <w:gridSpan w:val="2"/>
          </w:tcPr>
          <w:p w:rsidR="0012693E" w:rsidRDefault="0012693E" w:rsidP="0012693E"/>
        </w:tc>
        <w:tc>
          <w:tcPr>
            <w:tcW w:w="9534" w:type="dxa"/>
            <w:gridSpan w:val="5"/>
          </w:tcPr>
          <w:p w:rsidR="0012693E" w:rsidRDefault="0012693E" w:rsidP="0012693E">
            <w:r>
              <w:t xml:space="preserve">                                                                                                                   UKUPNO:</w:t>
            </w:r>
          </w:p>
        </w:tc>
      </w:tr>
      <w:tr w:rsidR="0012693E" w:rsidTr="0012693E">
        <w:trPr>
          <w:trHeight w:val="474"/>
        </w:trPr>
        <w:tc>
          <w:tcPr>
            <w:tcW w:w="1918" w:type="dxa"/>
            <w:gridSpan w:val="2"/>
          </w:tcPr>
          <w:p w:rsidR="0012693E" w:rsidRDefault="0012693E" w:rsidP="0012693E"/>
        </w:tc>
        <w:tc>
          <w:tcPr>
            <w:tcW w:w="9534" w:type="dxa"/>
            <w:gridSpan w:val="5"/>
          </w:tcPr>
          <w:p w:rsidR="0012693E" w:rsidRDefault="0012693E" w:rsidP="0012693E">
            <w:r>
              <w:t xml:space="preserve">                                                                                                                         PDV:</w:t>
            </w:r>
          </w:p>
        </w:tc>
      </w:tr>
      <w:tr w:rsidR="0012693E" w:rsidTr="0012693E">
        <w:trPr>
          <w:trHeight w:val="474"/>
        </w:trPr>
        <w:tc>
          <w:tcPr>
            <w:tcW w:w="1918" w:type="dxa"/>
            <w:gridSpan w:val="2"/>
          </w:tcPr>
          <w:p w:rsidR="0012693E" w:rsidRDefault="0012693E" w:rsidP="0012693E"/>
        </w:tc>
        <w:tc>
          <w:tcPr>
            <w:tcW w:w="9534" w:type="dxa"/>
            <w:gridSpan w:val="5"/>
          </w:tcPr>
          <w:p w:rsidR="0012693E" w:rsidRDefault="0012693E" w:rsidP="0012693E">
            <w:r>
              <w:t xml:space="preserve">                                                                                                                  SVEUKUPNO: </w:t>
            </w:r>
          </w:p>
        </w:tc>
      </w:tr>
    </w:tbl>
    <w:p w:rsidR="00803DEC" w:rsidRDefault="00803DEC">
      <w:pPr>
        <w:rPr>
          <w:rFonts w:ascii="Arial" w:hAnsi="Arial" w:cs="Arial"/>
          <w:b/>
        </w:rPr>
      </w:pPr>
    </w:p>
    <w:p w:rsidR="00A413F1" w:rsidRDefault="00A413F1">
      <w:bookmarkStart w:id="0" w:name="_GoBack"/>
      <w:bookmarkEnd w:id="0"/>
    </w:p>
    <w:p w:rsidR="00A413F1" w:rsidRDefault="00B5321F">
      <w:r>
        <w:t xml:space="preserve">NAPOMENA: Ponuda uključuje </w:t>
      </w:r>
      <w:r w:rsidR="00FF309E">
        <w:t>TAPICIRANJE, MONTAŽU, DEMONTAŽU I SKLADIŠTENJE STOLICA</w:t>
      </w:r>
      <w:r>
        <w:t>.</w:t>
      </w:r>
    </w:p>
    <w:p w:rsidR="00A413F1" w:rsidRDefault="00A413F1"/>
    <w:p w:rsidR="00B5321F" w:rsidRDefault="00B5321F"/>
    <w:p w:rsidR="00A413F1" w:rsidRDefault="00A413F1"/>
    <w:p w:rsidR="00A413F1" w:rsidRPr="009521C2" w:rsidRDefault="00A413F1" w:rsidP="00A413F1">
      <w:pPr>
        <w:rPr>
          <w:rFonts w:ascii="Arial" w:hAnsi="Arial" w:cs="Arial"/>
        </w:rPr>
      </w:pPr>
      <w:r w:rsidRPr="009521C2">
        <w:rPr>
          <w:rFonts w:ascii="Arial" w:hAnsi="Arial" w:cs="Arial"/>
        </w:rPr>
        <w:t>U ___________________, dana _______________ 201</w:t>
      </w:r>
      <w:r w:rsidR="00FF309E">
        <w:rPr>
          <w:rFonts w:ascii="Arial" w:hAnsi="Arial" w:cs="Arial"/>
        </w:rPr>
        <w:t>9</w:t>
      </w:r>
      <w:r w:rsidRPr="009521C2">
        <w:rPr>
          <w:rFonts w:ascii="Arial" w:hAnsi="Arial" w:cs="Arial"/>
        </w:rPr>
        <w:t xml:space="preserve">. godine </w:t>
      </w:r>
    </w:p>
    <w:p w:rsidR="00A413F1" w:rsidRPr="009521C2" w:rsidRDefault="00A413F1" w:rsidP="00A413F1">
      <w:pPr>
        <w:rPr>
          <w:rFonts w:ascii="Arial" w:hAnsi="Arial" w:cs="Arial"/>
        </w:rPr>
      </w:pPr>
    </w:p>
    <w:p w:rsidR="00A413F1" w:rsidRPr="009521C2" w:rsidRDefault="00A413F1" w:rsidP="00A413F1">
      <w:pPr>
        <w:rPr>
          <w:rFonts w:ascii="Arial" w:hAnsi="Arial" w:cs="Arial"/>
        </w:rPr>
      </w:pPr>
    </w:p>
    <w:p w:rsidR="00A413F1" w:rsidRDefault="00A413F1" w:rsidP="00A413F1">
      <w:pPr>
        <w:rPr>
          <w:rFonts w:ascii="Arial" w:hAnsi="Arial" w:cs="Arial"/>
        </w:rPr>
      </w:pPr>
    </w:p>
    <w:p w:rsidR="00A413F1" w:rsidRDefault="00A413F1" w:rsidP="00A413F1">
      <w:pPr>
        <w:rPr>
          <w:rFonts w:ascii="Arial" w:hAnsi="Arial" w:cs="Arial"/>
        </w:rPr>
      </w:pPr>
    </w:p>
    <w:p w:rsidR="00A413F1" w:rsidRPr="009521C2" w:rsidRDefault="00A413F1" w:rsidP="00A413F1">
      <w:pPr>
        <w:rPr>
          <w:rFonts w:ascii="Arial" w:hAnsi="Arial" w:cs="Arial"/>
        </w:rPr>
      </w:pPr>
    </w:p>
    <w:p w:rsidR="00A413F1" w:rsidRPr="009521C2" w:rsidRDefault="00A413F1" w:rsidP="00A413F1">
      <w:pPr>
        <w:rPr>
          <w:rFonts w:ascii="Arial" w:hAnsi="Arial" w:cs="Arial"/>
        </w:rPr>
      </w:pPr>
      <w:r w:rsidRPr="009521C2">
        <w:rPr>
          <w:rFonts w:ascii="Arial" w:hAnsi="Arial" w:cs="Arial"/>
        </w:rPr>
        <w:tab/>
      </w:r>
      <w:r w:rsidRPr="009521C2">
        <w:rPr>
          <w:rFonts w:ascii="Arial" w:hAnsi="Arial" w:cs="Arial"/>
        </w:rPr>
        <w:tab/>
      </w:r>
      <w:r w:rsidRPr="009521C2">
        <w:rPr>
          <w:rFonts w:ascii="Arial" w:hAnsi="Arial" w:cs="Arial"/>
        </w:rPr>
        <w:tab/>
      </w:r>
      <w:r w:rsidRPr="009521C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521C2">
        <w:rPr>
          <w:rFonts w:ascii="Arial" w:hAnsi="Arial" w:cs="Arial"/>
        </w:rPr>
        <w:t>M.P.         ___________________________________________</w:t>
      </w:r>
    </w:p>
    <w:p w:rsidR="00A413F1" w:rsidRPr="006B458A" w:rsidRDefault="00A413F1" w:rsidP="00A413F1">
      <w:pPr>
        <w:rPr>
          <w:rFonts w:ascii="Arial" w:hAnsi="Arial" w:cs="Arial"/>
          <w:lang w:val="pl-PL"/>
        </w:rPr>
      </w:pPr>
      <w:r w:rsidRPr="009521C2">
        <w:rPr>
          <w:rFonts w:ascii="Arial" w:hAnsi="Arial" w:cs="Arial"/>
          <w:lang w:val="pl-PL"/>
        </w:rPr>
        <w:t xml:space="preserve">  (ime, prezime i potpis ovlaštene osobe ponuditelja) </w:t>
      </w:r>
    </w:p>
    <w:p w:rsidR="00A413F1" w:rsidRDefault="00A413F1"/>
    <w:sectPr w:rsidR="00A413F1" w:rsidSect="007D3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17"/>
    <w:rsid w:val="00020C24"/>
    <w:rsid w:val="000D29F3"/>
    <w:rsid w:val="0012693E"/>
    <w:rsid w:val="001960B1"/>
    <w:rsid w:val="003408A8"/>
    <w:rsid w:val="004B2570"/>
    <w:rsid w:val="005B2687"/>
    <w:rsid w:val="005F2153"/>
    <w:rsid w:val="007228A7"/>
    <w:rsid w:val="007D3222"/>
    <w:rsid w:val="00803DEC"/>
    <w:rsid w:val="008519BB"/>
    <w:rsid w:val="009F2AE2"/>
    <w:rsid w:val="00A413F1"/>
    <w:rsid w:val="00AA5E5C"/>
    <w:rsid w:val="00AB05F6"/>
    <w:rsid w:val="00AE2EEC"/>
    <w:rsid w:val="00B5321F"/>
    <w:rsid w:val="00BC1CFF"/>
    <w:rsid w:val="00C65E17"/>
    <w:rsid w:val="00C87678"/>
    <w:rsid w:val="00D20C3E"/>
    <w:rsid w:val="00D33F3D"/>
    <w:rsid w:val="00E62A25"/>
    <w:rsid w:val="00EB4F26"/>
    <w:rsid w:val="00ED0AE1"/>
    <w:rsid w:val="00F7470D"/>
    <w:rsid w:val="00F93939"/>
    <w:rsid w:val="00FF3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3FDD"/>
  <w15:docId w15:val="{67804A3D-99D7-4372-A8E4-5F1012AB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747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ind w:left="3058"/>
      <w:outlineLvl w:val="1"/>
    </w:pPr>
    <w:rPr>
      <w:rFonts w:ascii="Courier New" w:eastAsia="Courier New" w:hAnsi="Courier New"/>
      <w:b/>
      <w:bCs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F7470D"/>
  </w:style>
  <w:style w:type="paragraph" w:styleId="Tijeloteksta">
    <w:name w:val="Body Text"/>
    <w:basedOn w:val="Normal"/>
    <w:link w:val="TijelotekstaChar"/>
    <w:uiPriority w:val="1"/>
    <w:qFormat/>
    <w:rsid w:val="00F7470D"/>
    <w:pPr>
      <w:ind w:left="3058"/>
    </w:pPr>
    <w:rPr>
      <w:rFonts w:ascii="Courier New" w:eastAsia="Courier New" w:hAnsi="Courier New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F7470D"/>
    <w:rPr>
      <w:rFonts w:ascii="Courier New" w:eastAsia="Courier New" w:hAnsi="Courier New"/>
      <w:sz w:val="24"/>
      <w:szCs w:val="24"/>
    </w:rPr>
  </w:style>
  <w:style w:type="paragraph" w:styleId="Odlomakpopisa">
    <w:name w:val="List Paragraph"/>
    <w:basedOn w:val="Normal"/>
    <w:uiPriority w:val="1"/>
    <w:qFormat/>
    <w:rsid w:val="00F7470D"/>
  </w:style>
  <w:style w:type="table" w:styleId="Reetkatablice">
    <w:name w:val="Table Grid"/>
    <w:basedOn w:val="Obinatablica"/>
    <w:uiPriority w:val="59"/>
    <w:rsid w:val="00803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4">
    <w:name w:val="Plain Table 4"/>
    <w:basedOn w:val="Obinatablica"/>
    <w:uiPriority w:val="44"/>
    <w:rsid w:val="0012693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12693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1">
    <w:name w:val="Plain Table 1"/>
    <w:basedOn w:val="Obinatablica"/>
    <w:uiPriority w:val="41"/>
    <w:rsid w:val="001269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reetkatablice">
    <w:name w:val="Grid Table Light"/>
    <w:basedOn w:val="Obinatablica"/>
    <w:uiPriority w:val="40"/>
    <w:rsid w:val="001269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Infoing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StepUp</cp:lastModifiedBy>
  <cp:revision>4</cp:revision>
  <cp:lastPrinted>2017-08-16T11:39:00Z</cp:lastPrinted>
  <dcterms:created xsi:type="dcterms:W3CDTF">2019-05-20T08:57:00Z</dcterms:created>
  <dcterms:modified xsi:type="dcterms:W3CDTF">2019-05-22T10:32:00Z</dcterms:modified>
</cp:coreProperties>
</file>