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EE4F" w14:textId="77777777" w:rsidR="004317DD" w:rsidRPr="00273AEB" w:rsidRDefault="00325812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NAZIV :  </w:t>
      </w:r>
      <w:r w:rsidR="00C7092F" w:rsidRPr="00273AEB">
        <w:rPr>
          <w:rFonts w:ascii="Arial" w:hAnsi="Arial" w:cs="Arial"/>
          <w:b/>
        </w:rPr>
        <w:t xml:space="preserve">PUČKO OTVORENO UČILIŠTE </w:t>
      </w:r>
    </w:p>
    <w:p w14:paraId="792D293C" w14:textId="77777777" w:rsidR="00C7092F" w:rsidRPr="00273AEB" w:rsidRDefault="00325812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ADRESA:  </w:t>
      </w:r>
      <w:r w:rsidR="00BB0738" w:rsidRPr="00273AEB">
        <w:rPr>
          <w:rFonts w:ascii="Arial" w:hAnsi="Arial" w:cs="Arial"/>
          <w:b/>
        </w:rPr>
        <w:t>TRG SV. FLORIJANA 14</w:t>
      </w:r>
      <w:r w:rsidR="00991CF0" w:rsidRPr="00273AEB">
        <w:rPr>
          <w:rFonts w:ascii="Arial" w:hAnsi="Arial" w:cs="Arial"/>
          <w:b/>
        </w:rPr>
        <w:t>,</w:t>
      </w:r>
      <w:r w:rsidRPr="00273AEB">
        <w:rPr>
          <w:rFonts w:ascii="Arial" w:hAnsi="Arial" w:cs="Arial"/>
          <w:b/>
        </w:rPr>
        <w:t>48260</w:t>
      </w:r>
      <w:r w:rsidR="00991CF0" w:rsidRPr="00273AEB">
        <w:rPr>
          <w:rFonts w:ascii="Arial" w:hAnsi="Arial" w:cs="Arial"/>
          <w:b/>
        </w:rPr>
        <w:t xml:space="preserve"> </w:t>
      </w:r>
      <w:r w:rsidR="00C7092F" w:rsidRPr="00273AEB">
        <w:rPr>
          <w:rFonts w:ascii="Arial" w:hAnsi="Arial" w:cs="Arial"/>
          <w:b/>
        </w:rPr>
        <w:t>KRIŽEVCI</w:t>
      </w:r>
    </w:p>
    <w:p w14:paraId="5493C926" w14:textId="77777777" w:rsidR="00590331" w:rsidRPr="00273AEB" w:rsidRDefault="00590331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OIB: 69478236897</w:t>
      </w:r>
    </w:p>
    <w:p w14:paraId="44989570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RAZINA :  21</w:t>
      </w:r>
    </w:p>
    <w:p w14:paraId="2CA9D357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RKP:  </w:t>
      </w:r>
      <w:r w:rsidR="00157506" w:rsidRPr="00273AEB">
        <w:rPr>
          <w:rFonts w:ascii="Arial" w:hAnsi="Arial" w:cs="Arial"/>
          <w:b/>
        </w:rPr>
        <w:t>28039</w:t>
      </w:r>
    </w:p>
    <w:p w14:paraId="0A1D686E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MATIČNI BROJ:  03003426</w:t>
      </w:r>
    </w:p>
    <w:p w14:paraId="253C03CD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ŠIFRA DJELATNOSTI:  </w:t>
      </w:r>
      <w:r w:rsidR="00F673F5" w:rsidRPr="00273AEB">
        <w:rPr>
          <w:rFonts w:ascii="Arial" w:hAnsi="Arial" w:cs="Arial"/>
          <w:b/>
        </w:rPr>
        <w:t>8559</w:t>
      </w:r>
    </w:p>
    <w:p w14:paraId="0A6AA006" w14:textId="77777777" w:rsidR="00325812" w:rsidRPr="00273AEB" w:rsidRDefault="00325812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ŠIFRA GRADA/ OPĆINE:  214</w:t>
      </w:r>
    </w:p>
    <w:p w14:paraId="3789C3C6" w14:textId="77777777" w:rsidR="00325812" w:rsidRPr="00273AEB" w:rsidRDefault="00325812">
      <w:pPr>
        <w:rPr>
          <w:rFonts w:ascii="Arial" w:hAnsi="Arial" w:cs="Arial"/>
          <w:b/>
        </w:rPr>
      </w:pPr>
    </w:p>
    <w:p w14:paraId="3B28423F" w14:textId="1A5D8EAD" w:rsidR="00991CF0" w:rsidRPr="00273AEB" w:rsidRDefault="00C7092F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Križevci, </w:t>
      </w:r>
      <w:r w:rsidR="00590331" w:rsidRPr="00273AEB">
        <w:rPr>
          <w:rFonts w:ascii="Arial" w:hAnsi="Arial" w:cs="Arial"/>
        </w:rPr>
        <w:t>2</w:t>
      </w:r>
      <w:r w:rsidR="00325812" w:rsidRPr="00273AEB">
        <w:rPr>
          <w:rFonts w:ascii="Arial" w:hAnsi="Arial" w:cs="Arial"/>
        </w:rPr>
        <w:t>8</w:t>
      </w:r>
      <w:r w:rsidR="00590331" w:rsidRPr="00273AEB">
        <w:rPr>
          <w:rFonts w:ascii="Arial" w:hAnsi="Arial" w:cs="Arial"/>
        </w:rPr>
        <w:t>.01.</w:t>
      </w:r>
      <w:r w:rsidR="005B2DA6" w:rsidRPr="00273AEB">
        <w:rPr>
          <w:rFonts w:ascii="Arial" w:hAnsi="Arial" w:cs="Arial"/>
        </w:rPr>
        <w:t>20</w:t>
      </w:r>
      <w:r w:rsidR="002263EF" w:rsidRPr="00273AEB">
        <w:rPr>
          <w:rFonts w:ascii="Arial" w:hAnsi="Arial" w:cs="Arial"/>
        </w:rPr>
        <w:t>2</w:t>
      </w:r>
      <w:r w:rsidR="00E67209" w:rsidRPr="00273AEB">
        <w:rPr>
          <w:rFonts w:ascii="Arial" w:hAnsi="Arial" w:cs="Arial"/>
        </w:rPr>
        <w:t>1</w:t>
      </w:r>
      <w:r w:rsidR="001A2056" w:rsidRPr="00273AEB">
        <w:rPr>
          <w:rFonts w:ascii="Arial" w:hAnsi="Arial" w:cs="Arial"/>
        </w:rPr>
        <w:t>.</w:t>
      </w:r>
      <w:r w:rsidR="001C3F67" w:rsidRPr="00273AEB">
        <w:rPr>
          <w:rFonts w:ascii="Arial" w:hAnsi="Arial" w:cs="Arial"/>
        </w:rPr>
        <w:t xml:space="preserve"> </w:t>
      </w:r>
    </w:p>
    <w:p w14:paraId="279F6742" w14:textId="0A41D5C8" w:rsidR="00C7092F" w:rsidRPr="00273AEB" w:rsidRDefault="006F1892">
      <w:pPr>
        <w:rPr>
          <w:rFonts w:ascii="Arial" w:hAnsi="Arial" w:cs="Arial"/>
        </w:rPr>
      </w:pPr>
      <w:r w:rsidRPr="00273AEB">
        <w:rPr>
          <w:rFonts w:ascii="Arial" w:hAnsi="Arial" w:cs="Arial"/>
        </w:rPr>
        <w:t>Broj:</w:t>
      </w:r>
      <w:r w:rsidR="00B301EA">
        <w:rPr>
          <w:rFonts w:ascii="Arial" w:hAnsi="Arial" w:cs="Arial"/>
        </w:rPr>
        <w:t xml:space="preserve"> 8</w:t>
      </w:r>
      <w:r w:rsidR="00C7092F" w:rsidRPr="00273AEB">
        <w:rPr>
          <w:rFonts w:ascii="Arial" w:hAnsi="Arial" w:cs="Arial"/>
        </w:rPr>
        <w:t>/20</w:t>
      </w:r>
      <w:r w:rsidR="002263EF" w:rsidRPr="00273AEB">
        <w:rPr>
          <w:rFonts w:ascii="Arial" w:hAnsi="Arial" w:cs="Arial"/>
        </w:rPr>
        <w:t>2</w:t>
      </w:r>
      <w:r w:rsidR="00E67209" w:rsidRPr="00273AEB">
        <w:rPr>
          <w:rFonts w:ascii="Arial" w:hAnsi="Arial" w:cs="Arial"/>
        </w:rPr>
        <w:t>1</w:t>
      </w:r>
      <w:r w:rsidR="00C7092F" w:rsidRPr="00273AEB">
        <w:rPr>
          <w:rFonts w:ascii="Arial" w:hAnsi="Arial" w:cs="Arial"/>
        </w:rPr>
        <w:t>.</w:t>
      </w:r>
    </w:p>
    <w:p w14:paraId="29490BAC" w14:textId="77777777" w:rsidR="00991CF0" w:rsidRPr="00273AEB" w:rsidRDefault="00991CF0">
      <w:pPr>
        <w:rPr>
          <w:rFonts w:ascii="Arial" w:hAnsi="Arial" w:cs="Arial"/>
        </w:rPr>
      </w:pPr>
    </w:p>
    <w:p w14:paraId="256F0F57" w14:textId="77777777" w:rsidR="00130F05" w:rsidRPr="00273AEB" w:rsidRDefault="00130F05" w:rsidP="00130F05">
      <w:pPr>
        <w:jc w:val="center"/>
        <w:rPr>
          <w:rFonts w:ascii="Arial" w:hAnsi="Arial" w:cs="Arial"/>
          <w:b/>
          <w:bCs/>
        </w:rPr>
      </w:pPr>
      <w:r w:rsidRPr="00273AEB">
        <w:rPr>
          <w:rFonts w:ascii="Arial" w:hAnsi="Arial" w:cs="Arial"/>
          <w:b/>
          <w:bCs/>
        </w:rPr>
        <w:t>BILJEŠKE</w:t>
      </w:r>
    </w:p>
    <w:p w14:paraId="30AC5506" w14:textId="77777777" w:rsidR="00130F05" w:rsidRPr="00273AEB" w:rsidRDefault="00130F05" w:rsidP="00130F05">
      <w:pPr>
        <w:jc w:val="center"/>
        <w:rPr>
          <w:rFonts w:ascii="Arial" w:hAnsi="Arial" w:cs="Arial"/>
          <w:b/>
          <w:bCs/>
        </w:rPr>
      </w:pPr>
      <w:r w:rsidRPr="00273AEB">
        <w:rPr>
          <w:rFonts w:ascii="Arial" w:hAnsi="Arial" w:cs="Arial"/>
          <w:b/>
          <w:bCs/>
        </w:rPr>
        <w:t>UZ FINANCIJSKE IZVJEŠTAJE</w:t>
      </w:r>
    </w:p>
    <w:p w14:paraId="39CB70CF" w14:textId="28E77DEF" w:rsidR="00270DCC" w:rsidRPr="00273AEB" w:rsidRDefault="00130F05" w:rsidP="00CA21CA">
      <w:pPr>
        <w:jc w:val="center"/>
        <w:rPr>
          <w:rFonts w:ascii="Arial" w:hAnsi="Arial" w:cs="Arial"/>
          <w:b/>
        </w:rPr>
      </w:pPr>
      <w:r w:rsidRPr="00273AEB">
        <w:rPr>
          <w:rFonts w:ascii="Arial" w:hAnsi="Arial" w:cs="Arial"/>
          <w:b/>
          <w:bCs/>
        </w:rPr>
        <w:t>za razdoblje od 01. siječnja do 31. prosinca 2020. godine</w:t>
      </w:r>
    </w:p>
    <w:p w14:paraId="4CB375C9" w14:textId="77777777" w:rsidR="00590331" w:rsidRPr="00273AEB" w:rsidRDefault="00590331" w:rsidP="00CA21CA">
      <w:pPr>
        <w:jc w:val="center"/>
        <w:rPr>
          <w:rFonts w:ascii="Arial" w:hAnsi="Arial" w:cs="Arial"/>
          <w:b/>
        </w:rPr>
      </w:pPr>
    </w:p>
    <w:p w14:paraId="1BBA8FE4" w14:textId="77777777" w:rsidR="00590331" w:rsidRPr="00273AEB" w:rsidRDefault="00590331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 pravni je slijednik Narodnog sveučilišta Križevci.</w:t>
      </w:r>
    </w:p>
    <w:p w14:paraId="5F2ED892" w14:textId="77777777" w:rsidR="00865532" w:rsidRPr="00273AEB" w:rsidRDefault="00590331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Djelatnosti ustanove: organiziranje kazališnih, glazbenih, izložbenih i drugih kulturnih događanja, obrazovanje odraslih, djelatnost amaterskog kazališta, organiziranje i promicanje svih oblika kulturnog i umjetničkog stvaralaštva i javnog info</w:t>
      </w:r>
      <w:r w:rsidR="00865532" w:rsidRPr="00273AEB">
        <w:rPr>
          <w:rFonts w:ascii="Arial" w:hAnsi="Arial" w:cs="Arial"/>
        </w:rPr>
        <w:t xml:space="preserve">rmiranja, izdavačka djelatnost. Ustanova ima od 04.02.2019.novu odgovornu osobu, a to je </w:t>
      </w:r>
    </w:p>
    <w:p w14:paraId="23374277" w14:textId="57DA6CD9" w:rsidR="00590331" w:rsidRPr="00273AEB" w:rsidRDefault="00865532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ravnateljica Željka Šunjić, prof. </w:t>
      </w:r>
      <w:r w:rsidR="003053E2">
        <w:rPr>
          <w:rFonts w:ascii="Arial" w:hAnsi="Arial" w:cs="Arial"/>
        </w:rPr>
        <w:t>,</w:t>
      </w:r>
    </w:p>
    <w:p w14:paraId="19FD9883" w14:textId="77777777" w:rsidR="00590331" w:rsidRPr="00273AEB" w:rsidRDefault="00590331" w:rsidP="00D35263">
      <w:pPr>
        <w:rPr>
          <w:rFonts w:ascii="Arial" w:hAnsi="Arial" w:cs="Arial"/>
          <w:b/>
        </w:rPr>
      </w:pPr>
    </w:p>
    <w:p w14:paraId="30D0A5CB" w14:textId="77777777" w:rsidR="003C41CA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1A2056" w:rsidRPr="00273AEB">
        <w:rPr>
          <w:rFonts w:ascii="Arial" w:hAnsi="Arial" w:cs="Arial"/>
          <w:b/>
        </w:rPr>
        <w:t>OBRAZAC PR-RAS</w:t>
      </w:r>
    </w:p>
    <w:p w14:paraId="4F752C2B" w14:textId="77777777" w:rsidR="004638E3" w:rsidRPr="00273AEB" w:rsidRDefault="004638E3" w:rsidP="00D35263">
      <w:pPr>
        <w:rPr>
          <w:rFonts w:ascii="Arial" w:hAnsi="Arial" w:cs="Arial"/>
          <w:b/>
        </w:rPr>
      </w:pPr>
    </w:p>
    <w:p w14:paraId="5D2C5C24" w14:textId="77777777" w:rsidR="004638E3" w:rsidRPr="00273AEB" w:rsidRDefault="004638E3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</w:p>
    <w:p w14:paraId="09D7A7D9" w14:textId="77777777" w:rsidR="00086D01" w:rsidRPr="00273AEB" w:rsidRDefault="00C14AD5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086D01" w:rsidRPr="00273AEB">
        <w:rPr>
          <w:rFonts w:ascii="Arial" w:hAnsi="Arial" w:cs="Arial"/>
          <w:b/>
        </w:rPr>
        <w:t>063-</w:t>
      </w:r>
      <w:r w:rsidR="00A37E21" w:rsidRPr="00273AEB">
        <w:rPr>
          <w:rFonts w:ascii="Arial" w:hAnsi="Arial" w:cs="Arial"/>
          <w:b/>
        </w:rPr>
        <w:t xml:space="preserve"> </w:t>
      </w:r>
      <w:r w:rsidR="00086D01" w:rsidRPr="00273AEB">
        <w:rPr>
          <w:rFonts w:ascii="Arial" w:hAnsi="Arial" w:cs="Arial"/>
          <w:b/>
        </w:rPr>
        <w:t>Pomoći proračunskim korisnicima iz proračuna koji im nije nadležan</w:t>
      </w:r>
      <w:r w:rsidR="00086D01" w:rsidRPr="00273AEB">
        <w:rPr>
          <w:rFonts w:ascii="Arial" w:hAnsi="Arial" w:cs="Arial"/>
        </w:rPr>
        <w:t xml:space="preserve"> </w:t>
      </w:r>
    </w:p>
    <w:p w14:paraId="314EF059" w14:textId="700499A8" w:rsidR="00086D01" w:rsidRPr="00273AEB" w:rsidRDefault="00D35263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Sredstva iz proračuna koji nam nije nadležan, odnos</w:t>
      </w:r>
      <w:r w:rsidR="001A418B" w:rsidRPr="00273AEB">
        <w:rPr>
          <w:rFonts w:ascii="Arial" w:hAnsi="Arial" w:cs="Arial"/>
        </w:rPr>
        <w:t>e</w:t>
      </w:r>
      <w:r w:rsidRPr="00273AEB">
        <w:rPr>
          <w:rFonts w:ascii="Arial" w:hAnsi="Arial" w:cs="Arial"/>
        </w:rPr>
        <w:t xml:space="preserve"> se na pomoć koju smo</w:t>
      </w:r>
      <w:r w:rsidR="00086D01" w:rsidRPr="00273AEB">
        <w:rPr>
          <w:rFonts w:ascii="Arial" w:hAnsi="Arial" w:cs="Arial"/>
        </w:rPr>
        <w:t xml:space="preserve"> dobili od Ministarstva kulture </w:t>
      </w:r>
      <w:r w:rsidR="00030B0C" w:rsidRPr="00273AEB">
        <w:rPr>
          <w:rFonts w:ascii="Arial" w:hAnsi="Arial" w:cs="Arial"/>
        </w:rPr>
        <w:t>u iznosu od 240</w:t>
      </w:r>
      <w:r w:rsidR="00086D01" w:rsidRPr="00273AEB">
        <w:rPr>
          <w:rFonts w:ascii="Arial" w:hAnsi="Arial" w:cs="Arial"/>
        </w:rPr>
        <w:t>.000,00 kn za opremanje i uređenje Velike dvorane Hrvatskog doma.</w:t>
      </w:r>
    </w:p>
    <w:p w14:paraId="3C6748DE" w14:textId="405CEF02" w:rsidR="00D35263" w:rsidRPr="00273AEB" w:rsidRDefault="00D35263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To je nastavak aktivnosti koja je započela 2017</w:t>
      </w:r>
      <w:r w:rsidR="00030B0C" w:rsidRPr="00273AEB">
        <w:rPr>
          <w:rFonts w:ascii="Arial" w:hAnsi="Arial" w:cs="Arial"/>
        </w:rPr>
        <w:t>.</w:t>
      </w:r>
      <w:r w:rsidR="005C0155" w:rsidRPr="00273AEB">
        <w:rPr>
          <w:rFonts w:ascii="Arial" w:hAnsi="Arial" w:cs="Arial"/>
        </w:rPr>
        <w:t xml:space="preserve"> nastavila se  2018.</w:t>
      </w:r>
      <w:r w:rsidR="00030B0C" w:rsidRPr="00273AEB">
        <w:rPr>
          <w:rFonts w:ascii="Arial" w:hAnsi="Arial" w:cs="Arial"/>
        </w:rPr>
        <w:t xml:space="preserve"> i 2019. </w:t>
      </w:r>
      <w:r w:rsidRPr="00273AEB">
        <w:rPr>
          <w:rFonts w:ascii="Arial" w:hAnsi="Arial" w:cs="Arial"/>
        </w:rPr>
        <w:t xml:space="preserve">,a ove godine smo </w:t>
      </w:r>
      <w:r w:rsidR="005C0155" w:rsidRPr="00273AEB">
        <w:rPr>
          <w:rFonts w:ascii="Arial" w:hAnsi="Arial" w:cs="Arial"/>
        </w:rPr>
        <w:t>u dvorani obnovili</w:t>
      </w:r>
      <w:r w:rsidR="00030B0C" w:rsidRPr="00273AEB">
        <w:rPr>
          <w:rFonts w:ascii="Arial" w:hAnsi="Arial" w:cs="Arial"/>
        </w:rPr>
        <w:t xml:space="preserve"> dva sanitarna čvora, hodnik, garderobe, stepenište i balkon</w:t>
      </w:r>
      <w:r w:rsidR="005C0155" w:rsidRPr="00273AEB">
        <w:rPr>
          <w:rFonts w:ascii="Arial" w:hAnsi="Arial" w:cs="Arial"/>
        </w:rPr>
        <w:t>.</w:t>
      </w:r>
    </w:p>
    <w:p w14:paraId="616351E0" w14:textId="77777777" w:rsidR="00DA7B62" w:rsidRPr="00273AEB" w:rsidRDefault="00DA7B62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br.2</w:t>
      </w:r>
    </w:p>
    <w:p w14:paraId="3A48E76D" w14:textId="77777777" w:rsidR="00086D01" w:rsidRPr="00273AEB" w:rsidRDefault="00FD532E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086D01" w:rsidRPr="00273AEB">
        <w:rPr>
          <w:rFonts w:ascii="Arial" w:hAnsi="Arial" w:cs="Arial"/>
          <w:b/>
        </w:rPr>
        <w:t>111-</w:t>
      </w:r>
      <w:r w:rsidR="00086D01" w:rsidRPr="00273AEB">
        <w:rPr>
          <w:rFonts w:ascii="Arial" w:hAnsi="Arial" w:cs="Arial"/>
        </w:rPr>
        <w:t xml:space="preserve"> </w:t>
      </w:r>
      <w:r w:rsidR="00086D01" w:rsidRPr="00273AEB">
        <w:rPr>
          <w:rFonts w:ascii="Arial" w:hAnsi="Arial" w:cs="Arial"/>
          <w:b/>
        </w:rPr>
        <w:t>Prihodi po posebnim propisima</w:t>
      </w:r>
      <w:r w:rsidR="00086D01" w:rsidRPr="00273AEB">
        <w:rPr>
          <w:rFonts w:ascii="Arial" w:hAnsi="Arial" w:cs="Arial"/>
        </w:rPr>
        <w:t xml:space="preserve"> </w:t>
      </w:r>
    </w:p>
    <w:p w14:paraId="19E30D67" w14:textId="12F5BB77" w:rsidR="00026B89" w:rsidRPr="00273AEB" w:rsidRDefault="00086D01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Ovaj prihod </w:t>
      </w:r>
      <w:r w:rsidR="00315300" w:rsidRPr="00273AEB">
        <w:rPr>
          <w:rFonts w:ascii="Arial" w:hAnsi="Arial" w:cs="Arial"/>
        </w:rPr>
        <w:t>od 530,74</w:t>
      </w:r>
      <w:r w:rsidR="00DB2E5C" w:rsidRPr="00273AEB">
        <w:rPr>
          <w:rFonts w:ascii="Arial" w:hAnsi="Arial" w:cs="Arial"/>
        </w:rPr>
        <w:t xml:space="preserve"> kn</w:t>
      </w:r>
      <w:r w:rsidR="00315300" w:rsidRPr="00273AEB">
        <w:rPr>
          <w:rFonts w:ascii="Arial" w:hAnsi="Arial" w:cs="Arial"/>
        </w:rPr>
        <w:t>,</w:t>
      </w:r>
      <w:r w:rsidR="00DB2E5C" w:rsidRPr="00273AEB">
        <w:rPr>
          <w:rFonts w:ascii="Arial" w:hAnsi="Arial" w:cs="Arial"/>
        </w:rPr>
        <w:t xml:space="preserve"> je prihod od refundacija troškova energenata koje nam plaća HPD Kalnik za jednu prostoriju koju koriste </w:t>
      </w:r>
      <w:r w:rsidR="00315300" w:rsidRPr="00273AEB">
        <w:rPr>
          <w:rFonts w:ascii="Arial" w:hAnsi="Arial" w:cs="Arial"/>
        </w:rPr>
        <w:t>u</w:t>
      </w:r>
      <w:r w:rsidR="00DB2E5C" w:rsidRPr="00273AEB">
        <w:rPr>
          <w:rFonts w:ascii="Arial" w:hAnsi="Arial" w:cs="Arial"/>
        </w:rPr>
        <w:t xml:space="preserve"> Hrvatskom domu u Križevcima.</w:t>
      </w:r>
      <w:r w:rsidR="00315300" w:rsidRPr="00273AEB">
        <w:rPr>
          <w:rFonts w:ascii="Arial" w:hAnsi="Arial" w:cs="Arial"/>
        </w:rPr>
        <w:t xml:space="preserve"> </w:t>
      </w:r>
    </w:p>
    <w:p w14:paraId="78258E8E" w14:textId="6727088C" w:rsidR="00130F05" w:rsidRPr="00273AEB" w:rsidRDefault="00130F05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Zbog proglašenja pandemije i nepovoljne situacije s korona virusom nije održana ni jedna kazališna predstava, pa na ovoj poziciji nije bilo ostvarenih prihoda od ulaznica ,zato je indeks svega 8,9% u odnosu na prošlu godinu. </w:t>
      </w:r>
    </w:p>
    <w:p w14:paraId="3685E2DD" w14:textId="77777777" w:rsidR="001A2056" w:rsidRPr="00273AEB" w:rsidRDefault="00DA7B62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br.3</w:t>
      </w:r>
    </w:p>
    <w:p w14:paraId="495D05D6" w14:textId="77777777" w:rsidR="00086D01" w:rsidRPr="00273AEB" w:rsidRDefault="00086D01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124- Prihodi od prodaje proizvoda i robe te pruženih usluga</w:t>
      </w:r>
      <w:r w:rsidRPr="00273AEB">
        <w:rPr>
          <w:rFonts w:ascii="Arial" w:hAnsi="Arial" w:cs="Arial"/>
        </w:rPr>
        <w:t xml:space="preserve"> </w:t>
      </w:r>
    </w:p>
    <w:p w14:paraId="10B5BC82" w14:textId="2DE46E58" w:rsidR="00086D01" w:rsidRPr="00273AEB" w:rsidRDefault="00086D01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Na ovoj poziciji su </w:t>
      </w:r>
      <w:r w:rsidR="00273AEB" w:rsidRPr="00273AEB">
        <w:rPr>
          <w:rFonts w:ascii="Arial" w:hAnsi="Arial" w:cs="Arial"/>
        </w:rPr>
        <w:t>evidentirani</w:t>
      </w:r>
      <w:r w:rsidRPr="00273AEB">
        <w:rPr>
          <w:rFonts w:ascii="Arial" w:hAnsi="Arial" w:cs="Arial"/>
        </w:rPr>
        <w:t xml:space="preserve"> prihodi koje ostvarujemo na tržištu. Školarine za obrazovanje odraslih</w:t>
      </w:r>
      <w:r w:rsidR="00E0753F" w:rsidRPr="00273AEB">
        <w:rPr>
          <w:rFonts w:ascii="Arial" w:hAnsi="Arial" w:cs="Arial"/>
        </w:rPr>
        <w:t xml:space="preserve"> i</w:t>
      </w:r>
      <w:r w:rsidRPr="00273AEB">
        <w:rPr>
          <w:rFonts w:ascii="Arial" w:hAnsi="Arial" w:cs="Arial"/>
        </w:rPr>
        <w:t xml:space="preserve"> prihod od iznajmljivanja prostora</w:t>
      </w:r>
      <w:r w:rsidR="004A1113" w:rsidRPr="00273AEB">
        <w:rPr>
          <w:rFonts w:ascii="Arial" w:hAnsi="Arial" w:cs="Arial"/>
        </w:rPr>
        <w:t xml:space="preserve"> koji nam je dodijeljen na korištenje i upravljanje.</w:t>
      </w:r>
    </w:p>
    <w:p w14:paraId="29AE40C3" w14:textId="77777777" w:rsidR="00273AEB" w:rsidRDefault="001012CF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Prihod od usluga na tržištu </w:t>
      </w:r>
      <w:r w:rsidR="004A1113" w:rsidRPr="00273AEB">
        <w:rPr>
          <w:rFonts w:ascii="Arial" w:hAnsi="Arial" w:cs="Arial"/>
        </w:rPr>
        <w:t>veći</w:t>
      </w:r>
      <w:r w:rsidR="00D51354" w:rsidRPr="00273AEB">
        <w:rPr>
          <w:rFonts w:ascii="Arial" w:hAnsi="Arial" w:cs="Arial"/>
        </w:rPr>
        <w:t xml:space="preserve"> je od prošle godine</w:t>
      </w:r>
      <w:r w:rsidR="005F3E4E" w:rsidRPr="00273AEB">
        <w:rPr>
          <w:rFonts w:ascii="Arial" w:hAnsi="Arial" w:cs="Arial"/>
        </w:rPr>
        <w:t xml:space="preserve">, </w:t>
      </w:r>
      <w:r w:rsidR="00273AEB">
        <w:rPr>
          <w:rFonts w:ascii="Arial" w:hAnsi="Arial" w:cs="Arial"/>
        </w:rPr>
        <w:t xml:space="preserve">što je vrlo dobar rezultat, </w:t>
      </w:r>
      <w:r w:rsidR="005F3E4E" w:rsidRPr="00273AEB">
        <w:rPr>
          <w:rFonts w:ascii="Arial" w:hAnsi="Arial" w:cs="Arial"/>
        </w:rPr>
        <w:t>ukupno 155.140,00 kn</w:t>
      </w:r>
      <w:r w:rsidR="004A1113" w:rsidRPr="00273AEB">
        <w:rPr>
          <w:rFonts w:ascii="Arial" w:hAnsi="Arial" w:cs="Arial"/>
        </w:rPr>
        <w:t xml:space="preserve">, </w:t>
      </w:r>
      <w:r w:rsidR="005230B9" w:rsidRPr="00273AEB">
        <w:rPr>
          <w:rFonts w:ascii="Arial" w:hAnsi="Arial" w:cs="Arial"/>
        </w:rPr>
        <w:t xml:space="preserve">a imali smo program </w:t>
      </w:r>
      <w:r w:rsidR="00315300" w:rsidRPr="00273AEB">
        <w:rPr>
          <w:rFonts w:ascii="Arial" w:hAnsi="Arial" w:cs="Arial"/>
        </w:rPr>
        <w:t>osposobljavanja</w:t>
      </w:r>
      <w:r w:rsidR="00EE769C" w:rsidRPr="00273AEB">
        <w:rPr>
          <w:rFonts w:ascii="Arial" w:hAnsi="Arial" w:cs="Arial"/>
        </w:rPr>
        <w:t xml:space="preserve"> za poslove knjigovođe, </w:t>
      </w:r>
      <w:r w:rsidR="00315300" w:rsidRPr="00273AEB">
        <w:rPr>
          <w:rFonts w:ascii="Arial" w:hAnsi="Arial" w:cs="Arial"/>
        </w:rPr>
        <w:t xml:space="preserve">osposobljavanje za </w:t>
      </w:r>
      <w:proofErr w:type="spellStart"/>
      <w:r w:rsidR="00315300" w:rsidRPr="00273AEB">
        <w:rPr>
          <w:rFonts w:ascii="Arial" w:hAnsi="Arial" w:cs="Arial"/>
        </w:rPr>
        <w:t>gerontodoma</w:t>
      </w:r>
      <w:r w:rsidR="00273AEB" w:rsidRPr="00273AEB">
        <w:rPr>
          <w:rFonts w:ascii="Arial" w:hAnsi="Arial" w:cs="Arial"/>
        </w:rPr>
        <w:t>č</w:t>
      </w:r>
      <w:r w:rsidR="00315300" w:rsidRPr="00273AEB">
        <w:rPr>
          <w:rFonts w:ascii="Arial" w:hAnsi="Arial" w:cs="Arial"/>
        </w:rPr>
        <w:t>ice</w:t>
      </w:r>
      <w:proofErr w:type="spellEnd"/>
      <w:r w:rsidR="00315300" w:rsidRPr="00273AEB">
        <w:rPr>
          <w:rFonts w:ascii="Arial" w:hAnsi="Arial" w:cs="Arial"/>
        </w:rPr>
        <w:t xml:space="preserve"> </w:t>
      </w:r>
      <w:r w:rsidR="00EE769C" w:rsidRPr="00273AEB">
        <w:rPr>
          <w:rFonts w:ascii="Arial" w:hAnsi="Arial" w:cs="Arial"/>
        </w:rPr>
        <w:t xml:space="preserve">i tečaj slikanja. </w:t>
      </w:r>
    </w:p>
    <w:p w14:paraId="54FE07F9" w14:textId="77777777" w:rsidR="00273AEB" w:rsidRDefault="00273AEB" w:rsidP="00D35263">
      <w:pPr>
        <w:rPr>
          <w:rFonts w:ascii="Arial" w:hAnsi="Arial" w:cs="Arial"/>
        </w:rPr>
      </w:pPr>
    </w:p>
    <w:p w14:paraId="6D2F01A9" w14:textId="77777777" w:rsidR="00273AEB" w:rsidRDefault="00273AEB" w:rsidP="00D35263">
      <w:pPr>
        <w:rPr>
          <w:rFonts w:ascii="Arial" w:hAnsi="Arial" w:cs="Arial"/>
        </w:rPr>
      </w:pPr>
    </w:p>
    <w:p w14:paraId="51D09451" w14:textId="77777777" w:rsidR="00273AEB" w:rsidRDefault="00273AEB" w:rsidP="00D35263">
      <w:pPr>
        <w:rPr>
          <w:rFonts w:ascii="Arial" w:hAnsi="Arial" w:cs="Arial"/>
        </w:rPr>
      </w:pPr>
    </w:p>
    <w:p w14:paraId="4E23067D" w14:textId="77777777" w:rsidR="00273AEB" w:rsidRDefault="00273AEB" w:rsidP="00D35263">
      <w:pPr>
        <w:rPr>
          <w:rFonts w:ascii="Arial" w:hAnsi="Arial" w:cs="Arial"/>
        </w:rPr>
      </w:pPr>
    </w:p>
    <w:p w14:paraId="5402E6C6" w14:textId="77777777" w:rsidR="00273AEB" w:rsidRDefault="00273AEB" w:rsidP="00D35263">
      <w:pPr>
        <w:rPr>
          <w:rFonts w:ascii="Arial" w:hAnsi="Arial" w:cs="Arial"/>
        </w:rPr>
      </w:pPr>
    </w:p>
    <w:p w14:paraId="212727D2" w14:textId="30BCBF47" w:rsidR="00273AEB" w:rsidRPr="00273AEB" w:rsidRDefault="00EE769C" w:rsidP="00273AEB">
      <w:pPr>
        <w:ind w:right="-284"/>
        <w:rPr>
          <w:rFonts w:ascii="Arial" w:hAnsi="Arial" w:cs="Arial"/>
        </w:rPr>
      </w:pPr>
      <w:r w:rsidRPr="00273AEB">
        <w:rPr>
          <w:rFonts w:ascii="Arial" w:hAnsi="Arial" w:cs="Arial"/>
        </w:rPr>
        <w:t>Na toj poziciji je i prihod od iznajmljivanja dvorana Hrvatskog doma</w:t>
      </w:r>
      <w:r w:rsidR="00315300" w:rsidRPr="00273AEB">
        <w:rPr>
          <w:rFonts w:ascii="Arial" w:hAnsi="Arial" w:cs="Arial"/>
        </w:rPr>
        <w:t xml:space="preserve">, no </w:t>
      </w:r>
      <w:r w:rsidR="005F3E4E" w:rsidRPr="00273AEB">
        <w:rPr>
          <w:rFonts w:ascii="Arial" w:hAnsi="Arial" w:cs="Arial"/>
        </w:rPr>
        <w:t>vrlo malo (svega dva najma) jer je zbog pandemija dvorana veći dio godine bila zatvorena.</w:t>
      </w:r>
    </w:p>
    <w:p w14:paraId="4EA434F9" w14:textId="7611BBFC" w:rsidR="00CA28B2" w:rsidRDefault="00FD532E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br. </w:t>
      </w:r>
      <w:r w:rsidR="00475FCD" w:rsidRPr="00273AEB">
        <w:rPr>
          <w:rFonts w:ascii="Arial" w:hAnsi="Arial" w:cs="Arial"/>
          <w:b/>
        </w:rPr>
        <w:t>4</w:t>
      </w:r>
    </w:p>
    <w:p w14:paraId="2165BAC5" w14:textId="4F2CE01E" w:rsidR="00A265FC" w:rsidRDefault="00A265FC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127- Donacije od pravnih i fizičkih osoba izvan općeg proračuna</w:t>
      </w:r>
    </w:p>
    <w:p w14:paraId="079EB42C" w14:textId="424016F0" w:rsidR="00A265FC" w:rsidRDefault="00A265FC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Ostvarili smo donaciju od udruge POINT iz Križevaca , </w:t>
      </w:r>
      <w:r w:rsidR="003A76AB">
        <w:rPr>
          <w:rFonts w:ascii="Arial" w:hAnsi="Arial" w:cs="Arial"/>
          <w:bCs/>
        </w:rPr>
        <w:t xml:space="preserve">prema </w:t>
      </w:r>
      <w:r>
        <w:rPr>
          <w:rFonts w:ascii="Arial" w:hAnsi="Arial" w:cs="Arial"/>
          <w:bCs/>
        </w:rPr>
        <w:t>ugovor</w:t>
      </w:r>
      <w:r w:rsidR="003A76AB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o donaciji opreme ur.br.158/2020 od 28.12.2020. Donacija se sastoji od četiri prijenosna računala, koja su namijenjena budućoj zajedničkoj suradnji na projektnim aktivnostima.</w:t>
      </w:r>
      <w:r w:rsidR="003A76AB">
        <w:rPr>
          <w:rFonts w:ascii="Arial" w:hAnsi="Arial" w:cs="Arial"/>
          <w:bCs/>
        </w:rPr>
        <w:t xml:space="preserve"> Vrijednost donacije iznosi 18.796,24 kune.</w:t>
      </w:r>
    </w:p>
    <w:p w14:paraId="2FBCD672" w14:textId="42BBCD90" w:rsidR="00DA0AA4" w:rsidRPr="00DA0AA4" w:rsidRDefault="00DA0AA4" w:rsidP="00D35263">
      <w:pPr>
        <w:rPr>
          <w:rFonts w:ascii="Arial" w:hAnsi="Arial" w:cs="Arial"/>
          <w:b/>
        </w:rPr>
      </w:pPr>
      <w:r w:rsidRPr="00DA0AA4">
        <w:rPr>
          <w:rFonts w:ascii="Arial" w:hAnsi="Arial" w:cs="Arial"/>
          <w:b/>
        </w:rPr>
        <w:t>Bilješka br.5</w:t>
      </w:r>
    </w:p>
    <w:p w14:paraId="0C910250" w14:textId="77777777" w:rsidR="000F05E6" w:rsidRPr="00273AEB" w:rsidRDefault="0039263F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BA2756" w:rsidRPr="00273AEB">
        <w:rPr>
          <w:rFonts w:ascii="Arial" w:hAnsi="Arial" w:cs="Arial"/>
          <w:b/>
        </w:rPr>
        <w:t>131-</w:t>
      </w:r>
      <w:r w:rsidR="00BA2756" w:rsidRPr="00273AEB">
        <w:rPr>
          <w:rFonts w:ascii="Arial" w:hAnsi="Arial" w:cs="Arial"/>
        </w:rPr>
        <w:t xml:space="preserve"> </w:t>
      </w:r>
      <w:r w:rsidR="00BA2756" w:rsidRPr="00273AEB">
        <w:rPr>
          <w:rFonts w:ascii="Arial" w:hAnsi="Arial" w:cs="Arial"/>
          <w:b/>
        </w:rPr>
        <w:t>Prihodi iz nadležnog proračuna za financiranje redovne djelatnosti   proračunskih korisnika</w:t>
      </w:r>
      <w:r w:rsidR="00BA2756" w:rsidRPr="00273AEB">
        <w:rPr>
          <w:rFonts w:ascii="Arial" w:hAnsi="Arial" w:cs="Arial"/>
        </w:rPr>
        <w:t xml:space="preserve"> </w:t>
      </w:r>
    </w:p>
    <w:p w14:paraId="7F6AD5DF" w14:textId="458B8DC1" w:rsidR="00DA0AA4" w:rsidRDefault="00733FE8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Prihod nadležnog proračuna ; sa </w:t>
      </w:r>
      <w:r w:rsidR="00653A3C" w:rsidRPr="00273AEB">
        <w:rPr>
          <w:rFonts w:ascii="Arial" w:hAnsi="Arial" w:cs="Arial"/>
        </w:rPr>
        <w:t>448.501,09</w:t>
      </w:r>
      <w:r w:rsidRPr="00273AEB">
        <w:rPr>
          <w:rFonts w:ascii="Arial" w:hAnsi="Arial" w:cs="Arial"/>
        </w:rPr>
        <w:t xml:space="preserve"> kn financirano </w:t>
      </w:r>
      <w:r w:rsidR="00EE769C" w:rsidRPr="00273AEB">
        <w:rPr>
          <w:rFonts w:ascii="Arial" w:hAnsi="Arial" w:cs="Arial"/>
        </w:rPr>
        <w:t>je redovno poslovanje Ustanove.</w:t>
      </w:r>
      <w:r w:rsidR="00DA0AA4">
        <w:rPr>
          <w:rFonts w:ascii="Arial" w:hAnsi="Arial" w:cs="Arial"/>
        </w:rPr>
        <w:t xml:space="preserve"> Iznos je manji u odnosu na prošlu godinu, jer je za potrebe funkcioniranja velike dvorane Hrvatskog doma trebalo manje materijala i energenata nego lani, naime dvorana veći dio godine nije služila za javna okupljanja zbog pandemije.</w:t>
      </w:r>
    </w:p>
    <w:p w14:paraId="0878B2BF" w14:textId="762DACCB" w:rsidR="00273AEB" w:rsidRDefault="00EE769C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Od toga</w:t>
      </w:r>
      <w:r w:rsidR="00733FE8" w:rsidRPr="00273AEB">
        <w:rPr>
          <w:rFonts w:ascii="Arial" w:hAnsi="Arial" w:cs="Arial"/>
        </w:rPr>
        <w:t xml:space="preserve"> </w:t>
      </w:r>
      <w:r w:rsidR="00DA0AA4">
        <w:rPr>
          <w:rFonts w:ascii="Arial" w:hAnsi="Arial" w:cs="Arial"/>
        </w:rPr>
        <w:t xml:space="preserve">iznosa </w:t>
      </w:r>
      <w:r w:rsidR="00653A3C" w:rsidRPr="00273AEB">
        <w:rPr>
          <w:rFonts w:ascii="Arial" w:hAnsi="Arial" w:cs="Arial"/>
        </w:rPr>
        <w:t xml:space="preserve">87.687,50 </w:t>
      </w:r>
      <w:r w:rsidR="00733FE8" w:rsidRPr="00273AEB">
        <w:rPr>
          <w:rFonts w:ascii="Arial" w:hAnsi="Arial" w:cs="Arial"/>
        </w:rPr>
        <w:t xml:space="preserve">kn uloženo je u </w:t>
      </w:r>
      <w:r w:rsidRPr="00273AEB">
        <w:rPr>
          <w:rFonts w:ascii="Arial" w:hAnsi="Arial" w:cs="Arial"/>
        </w:rPr>
        <w:t xml:space="preserve">tekuće i investicijsko održavanje </w:t>
      </w:r>
      <w:r w:rsidR="00BA2756" w:rsidRPr="00273AEB">
        <w:rPr>
          <w:rFonts w:ascii="Arial" w:hAnsi="Arial" w:cs="Arial"/>
        </w:rPr>
        <w:t>Velik</w:t>
      </w:r>
      <w:r w:rsidRPr="00273AEB">
        <w:rPr>
          <w:rFonts w:ascii="Arial" w:hAnsi="Arial" w:cs="Arial"/>
        </w:rPr>
        <w:t>e</w:t>
      </w:r>
      <w:r w:rsidR="00BA2756" w:rsidRPr="00273AEB">
        <w:rPr>
          <w:rFonts w:ascii="Arial" w:hAnsi="Arial" w:cs="Arial"/>
        </w:rPr>
        <w:t xml:space="preserve"> dvoran</w:t>
      </w:r>
      <w:r w:rsidRPr="00273AEB">
        <w:rPr>
          <w:rFonts w:ascii="Arial" w:hAnsi="Arial" w:cs="Arial"/>
        </w:rPr>
        <w:t>e</w:t>
      </w:r>
      <w:r w:rsidR="00BA2756" w:rsidRPr="00273AEB">
        <w:rPr>
          <w:rFonts w:ascii="Arial" w:hAnsi="Arial" w:cs="Arial"/>
        </w:rPr>
        <w:t xml:space="preserve"> </w:t>
      </w:r>
      <w:r w:rsidR="00653A3C" w:rsidRPr="00273AEB">
        <w:rPr>
          <w:rFonts w:ascii="Arial" w:hAnsi="Arial" w:cs="Arial"/>
        </w:rPr>
        <w:t>H</w:t>
      </w:r>
      <w:r w:rsidR="00BA2756" w:rsidRPr="00273AEB">
        <w:rPr>
          <w:rFonts w:ascii="Arial" w:hAnsi="Arial" w:cs="Arial"/>
        </w:rPr>
        <w:t>rvatskog doma</w:t>
      </w:r>
      <w:r w:rsidR="00DA0AA4">
        <w:rPr>
          <w:rFonts w:ascii="Arial" w:hAnsi="Arial" w:cs="Arial"/>
        </w:rPr>
        <w:t xml:space="preserve"> (zajedno sa sredstvima Ministarstva kulture).</w:t>
      </w:r>
    </w:p>
    <w:p w14:paraId="2A7AF3B5" w14:textId="4CCA5408" w:rsidR="0039046A" w:rsidRDefault="00CA28B2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C87573">
        <w:rPr>
          <w:rFonts w:ascii="Arial" w:hAnsi="Arial" w:cs="Arial"/>
          <w:b/>
        </w:rPr>
        <w:t>6</w:t>
      </w:r>
    </w:p>
    <w:p w14:paraId="09068476" w14:textId="76D30AD2" w:rsidR="00C87573" w:rsidRDefault="00C87573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AOP 161- </w:t>
      </w:r>
      <w:r w:rsidR="00C95BA2">
        <w:rPr>
          <w:rFonts w:ascii="Arial" w:hAnsi="Arial" w:cs="Arial"/>
          <w:b/>
        </w:rPr>
        <w:t>Naknada troškova zaposlenima</w:t>
      </w:r>
    </w:p>
    <w:p w14:paraId="19530823" w14:textId="4BCC9991" w:rsidR="00C95BA2" w:rsidRDefault="00C95BA2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 od 20% na ovoj poziciji rezultat je činjenice da u 2020. nismo imali izdataka za stručno usavršavanje zaposlenika AOP 164, a u 2019. ga je bilo. Ove godine sve što se moglo, se odvijalo on line bez naplate kotizacija.</w:t>
      </w:r>
    </w:p>
    <w:p w14:paraId="032C3043" w14:textId="5788CE3E" w:rsidR="00C95BA2" w:rsidRPr="00C95BA2" w:rsidRDefault="00C95BA2" w:rsidP="00D35263">
      <w:pPr>
        <w:rPr>
          <w:rFonts w:ascii="Arial" w:hAnsi="Arial" w:cs="Arial"/>
          <w:b/>
        </w:rPr>
      </w:pPr>
      <w:r w:rsidRPr="00C95BA2">
        <w:rPr>
          <w:rFonts w:ascii="Arial" w:hAnsi="Arial" w:cs="Arial"/>
          <w:b/>
        </w:rPr>
        <w:t>Bilješka br</w:t>
      </w:r>
      <w:r w:rsidR="00C85158">
        <w:rPr>
          <w:rFonts w:ascii="Arial" w:hAnsi="Arial" w:cs="Arial"/>
          <w:b/>
        </w:rPr>
        <w:t>.</w:t>
      </w:r>
      <w:r w:rsidRPr="00C95BA2">
        <w:rPr>
          <w:rFonts w:ascii="Arial" w:hAnsi="Arial" w:cs="Arial"/>
          <w:b/>
        </w:rPr>
        <w:t>7</w:t>
      </w:r>
    </w:p>
    <w:p w14:paraId="26318DD1" w14:textId="561A58C6" w:rsidR="00C95BA2" w:rsidRPr="00273AEB" w:rsidRDefault="00BA2756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16</w:t>
      </w:r>
      <w:r w:rsidR="00A51AA0" w:rsidRPr="00273AEB">
        <w:rPr>
          <w:rFonts w:ascii="Arial" w:hAnsi="Arial" w:cs="Arial"/>
          <w:b/>
        </w:rPr>
        <w:t>6</w:t>
      </w:r>
      <w:r w:rsidRPr="00273AEB">
        <w:rPr>
          <w:rFonts w:ascii="Arial" w:hAnsi="Arial" w:cs="Arial"/>
          <w:b/>
        </w:rPr>
        <w:t>-</w:t>
      </w:r>
      <w:r w:rsidR="004D44F9" w:rsidRPr="00273AEB">
        <w:rPr>
          <w:rFonts w:ascii="Arial" w:hAnsi="Arial" w:cs="Arial"/>
          <w:b/>
        </w:rPr>
        <w:t xml:space="preserve"> </w:t>
      </w:r>
      <w:r w:rsidR="00A51AA0" w:rsidRPr="00273AEB">
        <w:rPr>
          <w:rFonts w:ascii="Arial" w:hAnsi="Arial" w:cs="Arial"/>
          <w:b/>
        </w:rPr>
        <w:t>Rashod za materijal i energiju</w:t>
      </w:r>
      <w:r w:rsidR="004D44F9" w:rsidRPr="00273AEB">
        <w:rPr>
          <w:rFonts w:ascii="Arial" w:hAnsi="Arial" w:cs="Arial"/>
          <w:b/>
        </w:rPr>
        <w:t xml:space="preserve"> </w:t>
      </w:r>
    </w:p>
    <w:p w14:paraId="3E8E43B2" w14:textId="77777777" w:rsidR="00C95BA2" w:rsidRDefault="00A51AA0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Uredski materijal i ostali materijalni rashodi </w:t>
      </w:r>
      <w:r w:rsidR="004D44F9" w:rsidRPr="00273AEB">
        <w:rPr>
          <w:rFonts w:ascii="Arial" w:hAnsi="Arial" w:cs="Arial"/>
        </w:rPr>
        <w:t xml:space="preserve">znatno su </w:t>
      </w:r>
      <w:r w:rsidRPr="00273AEB">
        <w:rPr>
          <w:rFonts w:ascii="Arial" w:hAnsi="Arial" w:cs="Arial"/>
        </w:rPr>
        <w:t>veći</w:t>
      </w:r>
      <w:r w:rsidR="004D44F9" w:rsidRPr="00273AEB">
        <w:rPr>
          <w:rFonts w:ascii="Arial" w:hAnsi="Arial" w:cs="Arial"/>
        </w:rPr>
        <w:t xml:space="preserve"> nego prošle godine, jer su oni zavisni od </w:t>
      </w:r>
      <w:r w:rsidR="00F1104E" w:rsidRPr="00273AEB">
        <w:rPr>
          <w:rFonts w:ascii="Arial" w:hAnsi="Arial" w:cs="Arial"/>
        </w:rPr>
        <w:t xml:space="preserve">održanih aktivnosti </w:t>
      </w:r>
      <w:r w:rsidRPr="00273AEB">
        <w:rPr>
          <w:rFonts w:ascii="Arial" w:hAnsi="Arial" w:cs="Arial"/>
        </w:rPr>
        <w:t xml:space="preserve">, a osim uredskog materijala koji je više utrošen, </w:t>
      </w:r>
    </w:p>
    <w:p w14:paraId="521F14F4" w14:textId="38084DF5" w:rsidR="00BA2756" w:rsidRPr="00273AEB" w:rsidRDefault="00C95BA2" w:rsidP="00D35263">
      <w:pPr>
        <w:rPr>
          <w:rFonts w:ascii="Arial" w:hAnsi="Arial" w:cs="Arial"/>
        </w:rPr>
      </w:pPr>
      <w:r>
        <w:rPr>
          <w:rFonts w:ascii="Arial" w:hAnsi="Arial" w:cs="Arial"/>
        </w:rPr>
        <w:t>energija i sitni inventar utrošeni su manje nego prošlo izvještajno razdoblje</w:t>
      </w:r>
      <w:r w:rsidR="00F1104E" w:rsidRPr="00273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uglavnom zbog toga što dvorane u Hrvatskom domu nismo koristili za javna okupljanja pa nije trebalo ni plina ni struje u većoj mjeri.</w:t>
      </w:r>
    </w:p>
    <w:p w14:paraId="0D73B9F2" w14:textId="682972F7" w:rsidR="00A51AA0" w:rsidRPr="00273AEB" w:rsidRDefault="0097698F" w:rsidP="00D3526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51AA0" w:rsidRPr="00273AEB">
        <w:rPr>
          <w:rFonts w:ascii="Arial" w:hAnsi="Arial" w:cs="Arial"/>
        </w:rPr>
        <w:t>itnog i</w:t>
      </w:r>
      <w:r w:rsidR="007404CD" w:rsidRPr="00273AEB">
        <w:rPr>
          <w:rFonts w:ascii="Arial" w:hAnsi="Arial" w:cs="Arial"/>
        </w:rPr>
        <w:t>nventara</w:t>
      </w:r>
      <w:r>
        <w:rPr>
          <w:rFonts w:ascii="Arial" w:hAnsi="Arial" w:cs="Arial"/>
        </w:rPr>
        <w:t xml:space="preserve"> nabavili smo</w:t>
      </w:r>
      <w:r w:rsidR="007404CD" w:rsidRPr="00273AEB">
        <w:rPr>
          <w:rFonts w:ascii="Arial" w:hAnsi="Arial" w:cs="Arial"/>
        </w:rPr>
        <w:t xml:space="preserve"> u vrijednosti od </w:t>
      </w:r>
      <w:r>
        <w:rPr>
          <w:rFonts w:ascii="Arial" w:hAnsi="Arial" w:cs="Arial"/>
        </w:rPr>
        <w:t>1.806,47</w:t>
      </w:r>
      <w:r w:rsidR="007404CD" w:rsidRPr="00273AEB">
        <w:rPr>
          <w:rFonts w:ascii="Arial" w:hAnsi="Arial" w:cs="Arial"/>
        </w:rPr>
        <w:t xml:space="preserve"> kn.</w:t>
      </w:r>
    </w:p>
    <w:p w14:paraId="2BB14292" w14:textId="5817E048" w:rsidR="00733FE8" w:rsidRPr="00273AEB" w:rsidRDefault="00A51AA0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97698F">
        <w:rPr>
          <w:rFonts w:ascii="Arial" w:hAnsi="Arial" w:cs="Arial"/>
          <w:b/>
        </w:rPr>
        <w:t>8</w:t>
      </w:r>
    </w:p>
    <w:p w14:paraId="4A53A3B8" w14:textId="77777777" w:rsidR="00733FE8" w:rsidRPr="00273AEB" w:rsidRDefault="00733FE8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17</w:t>
      </w:r>
      <w:r w:rsidR="007404CD" w:rsidRPr="00273AEB">
        <w:rPr>
          <w:rFonts w:ascii="Arial" w:hAnsi="Arial" w:cs="Arial"/>
          <w:b/>
        </w:rPr>
        <w:t>4</w:t>
      </w:r>
      <w:r w:rsidRPr="00273AEB">
        <w:rPr>
          <w:rFonts w:ascii="Arial" w:hAnsi="Arial" w:cs="Arial"/>
          <w:b/>
        </w:rPr>
        <w:t xml:space="preserve"> –</w:t>
      </w:r>
      <w:r w:rsidR="007404CD" w:rsidRPr="00273AEB">
        <w:rPr>
          <w:rFonts w:ascii="Arial" w:hAnsi="Arial" w:cs="Arial"/>
          <w:b/>
        </w:rPr>
        <w:t>Rashodi za usluge</w:t>
      </w:r>
    </w:p>
    <w:p w14:paraId="79423B3D" w14:textId="4F03077A" w:rsidR="0097698F" w:rsidRDefault="007404CD" w:rsidP="0097698F">
      <w:pPr>
        <w:ind w:right="-426"/>
        <w:rPr>
          <w:rFonts w:ascii="Arial" w:hAnsi="Arial" w:cs="Arial"/>
        </w:rPr>
      </w:pPr>
      <w:r w:rsidRPr="00273AEB">
        <w:rPr>
          <w:rFonts w:ascii="Arial" w:hAnsi="Arial" w:cs="Arial"/>
        </w:rPr>
        <w:t>Rashodi za usluge veći je</w:t>
      </w:r>
      <w:r w:rsidR="0097698F">
        <w:rPr>
          <w:rFonts w:ascii="Arial" w:hAnsi="Arial" w:cs="Arial"/>
        </w:rPr>
        <w:t xml:space="preserve"> za 141,8%</w:t>
      </w:r>
      <w:r w:rsidRPr="00273AEB">
        <w:rPr>
          <w:rFonts w:ascii="Arial" w:hAnsi="Arial" w:cs="Arial"/>
        </w:rPr>
        <w:t xml:space="preserve"> iz </w:t>
      </w:r>
      <w:r w:rsidR="0097698F">
        <w:rPr>
          <w:rFonts w:ascii="Arial" w:hAnsi="Arial" w:cs="Arial"/>
        </w:rPr>
        <w:t xml:space="preserve">dva </w:t>
      </w:r>
      <w:r w:rsidRPr="00273AEB">
        <w:rPr>
          <w:rFonts w:ascii="Arial" w:hAnsi="Arial" w:cs="Arial"/>
        </w:rPr>
        <w:t xml:space="preserve">razloga. Prvo zbog iznosa tekućeg i investicijskog održavanja objekta, a to je </w:t>
      </w:r>
      <w:r w:rsidR="0097698F">
        <w:rPr>
          <w:rFonts w:ascii="Arial" w:hAnsi="Arial" w:cs="Arial"/>
        </w:rPr>
        <w:t>327.687,50</w:t>
      </w:r>
      <w:r w:rsidRPr="00273AEB">
        <w:rPr>
          <w:rFonts w:ascii="Arial" w:hAnsi="Arial" w:cs="Arial"/>
        </w:rPr>
        <w:t xml:space="preserve"> kn ulaganja u obnovu Velike dvorane Hrvatskog doma</w:t>
      </w:r>
      <w:r w:rsidR="0097698F">
        <w:rPr>
          <w:rFonts w:ascii="Arial" w:hAnsi="Arial" w:cs="Arial"/>
        </w:rPr>
        <w:t xml:space="preserve"> što je veći iznos od ulaganja prošle godine </w:t>
      </w:r>
      <w:r w:rsidRPr="00273AEB">
        <w:rPr>
          <w:rFonts w:ascii="Arial" w:hAnsi="Arial" w:cs="Arial"/>
        </w:rPr>
        <w:t>.</w:t>
      </w:r>
    </w:p>
    <w:p w14:paraId="31F9F593" w14:textId="2B96A402" w:rsidR="007404CD" w:rsidRPr="00273AEB" w:rsidRDefault="007404CD" w:rsidP="0097698F">
      <w:pPr>
        <w:ind w:right="-426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Zatim imamo trošak </w:t>
      </w:r>
      <w:r w:rsidR="0097698F">
        <w:rPr>
          <w:rFonts w:ascii="Arial" w:hAnsi="Arial" w:cs="Arial"/>
        </w:rPr>
        <w:t>Intelektualnih i osobnih usluga koji je također jako povećan</w:t>
      </w:r>
      <w:r w:rsidR="0070707D">
        <w:rPr>
          <w:rFonts w:ascii="Arial" w:hAnsi="Arial" w:cs="Arial"/>
        </w:rPr>
        <w:t>, no taj rashod povezan je s prihodom od obrazovanja, jer za predavače angažiramo vanjske suradnike. Ostale usluge su manje od prošle godine, jer tu evidentiramo troškove kazališnih grupa koje gostuju, no gostovanja ove godine nije bilo.</w:t>
      </w:r>
    </w:p>
    <w:p w14:paraId="5D4ECD8F" w14:textId="1F216D7E" w:rsidR="00BA2756" w:rsidRPr="00273AEB" w:rsidRDefault="007404CD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135A93">
        <w:rPr>
          <w:rFonts w:ascii="Arial" w:hAnsi="Arial" w:cs="Arial"/>
          <w:b/>
        </w:rPr>
        <w:t>9</w:t>
      </w:r>
    </w:p>
    <w:p w14:paraId="3330D9E4" w14:textId="77777777" w:rsidR="00D5540F" w:rsidRPr="00273AEB" w:rsidRDefault="00D5540F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AOP 185- Ostali nespomenuti rashodi poslovanja </w:t>
      </w:r>
    </w:p>
    <w:p w14:paraId="7423CBBA" w14:textId="4469A485" w:rsidR="00D5540F" w:rsidRDefault="00D5540F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Ostali </w:t>
      </w:r>
      <w:r w:rsidR="00135A93">
        <w:rPr>
          <w:rFonts w:ascii="Arial" w:hAnsi="Arial" w:cs="Arial"/>
        </w:rPr>
        <w:t xml:space="preserve">nespomenuti </w:t>
      </w:r>
      <w:r w:rsidRPr="00273AEB">
        <w:rPr>
          <w:rFonts w:ascii="Arial" w:hAnsi="Arial" w:cs="Arial"/>
        </w:rPr>
        <w:t xml:space="preserve">rashodi su nam </w:t>
      </w:r>
      <w:r w:rsidR="00135A93">
        <w:rPr>
          <w:rFonts w:ascii="Arial" w:hAnsi="Arial" w:cs="Arial"/>
        </w:rPr>
        <w:t>smanjeni</w:t>
      </w:r>
      <w:r w:rsidRPr="00273AEB">
        <w:rPr>
          <w:rFonts w:ascii="Arial" w:hAnsi="Arial" w:cs="Arial"/>
        </w:rPr>
        <w:t xml:space="preserve"> zbog</w:t>
      </w:r>
      <w:r w:rsidR="00135A93">
        <w:rPr>
          <w:rFonts w:ascii="Arial" w:hAnsi="Arial" w:cs="Arial"/>
        </w:rPr>
        <w:t xml:space="preserve"> smanjenja </w:t>
      </w:r>
      <w:r w:rsidRPr="00273AEB">
        <w:rPr>
          <w:rFonts w:ascii="Arial" w:hAnsi="Arial" w:cs="Arial"/>
        </w:rPr>
        <w:t xml:space="preserve"> pristojbi i naknada</w:t>
      </w:r>
      <w:r w:rsidR="00135A93">
        <w:rPr>
          <w:rFonts w:ascii="Arial" w:hAnsi="Arial" w:cs="Arial"/>
        </w:rPr>
        <w:t xml:space="preserve"> za </w:t>
      </w:r>
      <w:r w:rsidRPr="00273AEB">
        <w:rPr>
          <w:rFonts w:ascii="Arial" w:hAnsi="Arial" w:cs="Arial"/>
        </w:rPr>
        <w:t xml:space="preserve">obavezu plaćanja ZAMP-a . Trošak </w:t>
      </w:r>
      <w:r w:rsidR="00A578D1">
        <w:rPr>
          <w:rFonts w:ascii="Arial" w:hAnsi="Arial" w:cs="Arial"/>
        </w:rPr>
        <w:t xml:space="preserve">ZAMP-a </w:t>
      </w:r>
      <w:r w:rsidRPr="00273AEB">
        <w:rPr>
          <w:rFonts w:ascii="Arial" w:hAnsi="Arial" w:cs="Arial"/>
        </w:rPr>
        <w:t>je</w:t>
      </w:r>
      <w:r w:rsidR="00A578D1">
        <w:rPr>
          <w:rFonts w:ascii="Arial" w:hAnsi="Arial" w:cs="Arial"/>
        </w:rPr>
        <w:t xml:space="preserve"> ove godine za ljetno kino</w:t>
      </w:r>
      <w:r w:rsidRPr="00273AEB">
        <w:rPr>
          <w:rFonts w:ascii="Arial" w:hAnsi="Arial" w:cs="Arial"/>
        </w:rPr>
        <w:t xml:space="preserve"> iznosio </w:t>
      </w:r>
      <w:r w:rsidR="00A578D1">
        <w:rPr>
          <w:rFonts w:ascii="Arial" w:hAnsi="Arial" w:cs="Arial"/>
        </w:rPr>
        <w:t>164,41kn. za sva prikazivanja. A imali smo i javnobilježničkih pristojbi u iznosu od 170,00 kn.</w:t>
      </w:r>
    </w:p>
    <w:p w14:paraId="2EF5A026" w14:textId="200D9D8F" w:rsidR="00A578D1" w:rsidRDefault="00A578D1" w:rsidP="00D35263">
      <w:pPr>
        <w:rPr>
          <w:rFonts w:ascii="Arial" w:hAnsi="Arial" w:cs="Arial"/>
        </w:rPr>
      </w:pPr>
    </w:p>
    <w:p w14:paraId="456242ED" w14:textId="65AE5EFA" w:rsidR="00A578D1" w:rsidRDefault="00A578D1" w:rsidP="00D35263">
      <w:pPr>
        <w:rPr>
          <w:rFonts w:ascii="Arial" w:hAnsi="Arial" w:cs="Arial"/>
        </w:rPr>
      </w:pPr>
    </w:p>
    <w:p w14:paraId="6D7E97B3" w14:textId="2C8EAA09" w:rsidR="00A578D1" w:rsidRDefault="00A578D1" w:rsidP="00D35263">
      <w:pPr>
        <w:rPr>
          <w:rFonts w:ascii="Arial" w:hAnsi="Arial" w:cs="Arial"/>
        </w:rPr>
      </w:pPr>
    </w:p>
    <w:p w14:paraId="781DE66B" w14:textId="2E1D9E31" w:rsidR="00A578D1" w:rsidRDefault="00A578D1" w:rsidP="00D35263">
      <w:pPr>
        <w:rPr>
          <w:rFonts w:ascii="Arial" w:hAnsi="Arial" w:cs="Arial"/>
        </w:rPr>
      </w:pPr>
    </w:p>
    <w:p w14:paraId="414A9970" w14:textId="77777777" w:rsidR="00A578D1" w:rsidRPr="00273AEB" w:rsidRDefault="00A578D1" w:rsidP="00D35263">
      <w:pPr>
        <w:rPr>
          <w:rFonts w:ascii="Arial" w:hAnsi="Arial" w:cs="Arial"/>
        </w:rPr>
      </w:pPr>
    </w:p>
    <w:p w14:paraId="1C4B9EDA" w14:textId="0B460454" w:rsidR="00D5540F" w:rsidRPr="00273AEB" w:rsidRDefault="00D5540F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A578D1">
        <w:rPr>
          <w:rFonts w:ascii="Arial" w:hAnsi="Arial" w:cs="Arial"/>
          <w:b/>
        </w:rPr>
        <w:t>10</w:t>
      </w:r>
    </w:p>
    <w:p w14:paraId="1C19C37A" w14:textId="6C088716" w:rsidR="00D5540F" w:rsidRDefault="00D5540F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207- Ostali financijski rashodi</w:t>
      </w:r>
    </w:p>
    <w:p w14:paraId="1E334510" w14:textId="305C0E41" w:rsidR="00A578D1" w:rsidRPr="00273AEB" w:rsidRDefault="00A578D1" w:rsidP="00D35263">
      <w:pPr>
        <w:rPr>
          <w:rFonts w:ascii="Arial" w:hAnsi="Arial" w:cs="Arial"/>
          <w:b/>
        </w:rPr>
      </w:pPr>
      <w:r w:rsidRPr="00A578D1">
        <w:rPr>
          <w:rFonts w:ascii="Arial" w:hAnsi="Arial" w:cs="Arial"/>
          <w:bCs/>
        </w:rPr>
        <w:t>Ovi rashodi povećani su u odnosu na 2019. jer se ove godine Fina-i plaća i korištenje usluge e-račun, što smo za prošlu 2019. imali samo u drugom dijelu godine.</w:t>
      </w:r>
    </w:p>
    <w:p w14:paraId="203055AC" w14:textId="1C6DCAE6" w:rsidR="000C5EA5" w:rsidRPr="00273AEB" w:rsidRDefault="000C5EA5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A578D1">
        <w:rPr>
          <w:rFonts w:ascii="Arial" w:hAnsi="Arial" w:cs="Arial"/>
          <w:b/>
        </w:rPr>
        <w:t>11</w:t>
      </w:r>
    </w:p>
    <w:p w14:paraId="79536FB6" w14:textId="77777777" w:rsidR="00F1104E" w:rsidRPr="00273AEB" w:rsidRDefault="00F1104E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303- Prihodi od prodaje građevinskih objekata</w:t>
      </w:r>
      <w:r w:rsidRPr="00273AEB">
        <w:rPr>
          <w:rFonts w:ascii="Arial" w:hAnsi="Arial" w:cs="Arial"/>
        </w:rPr>
        <w:t xml:space="preserve"> </w:t>
      </w:r>
    </w:p>
    <w:p w14:paraId="10F19D38" w14:textId="30B0CDE2" w:rsidR="0054525B" w:rsidRDefault="00F1104E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Radi se o prihodu od prodaje stan</w:t>
      </w:r>
      <w:r w:rsidR="000C5EA5" w:rsidRPr="00273AEB">
        <w:rPr>
          <w:rFonts w:ascii="Arial" w:hAnsi="Arial" w:cs="Arial"/>
        </w:rPr>
        <w:t>a</w:t>
      </w:r>
      <w:r w:rsidR="0054525B" w:rsidRPr="00273AEB">
        <w:rPr>
          <w:rFonts w:ascii="Arial" w:hAnsi="Arial" w:cs="Arial"/>
        </w:rPr>
        <w:t xml:space="preserve"> jedn</w:t>
      </w:r>
      <w:r w:rsidR="000C5EA5" w:rsidRPr="00273AEB">
        <w:rPr>
          <w:rFonts w:ascii="Arial" w:hAnsi="Arial" w:cs="Arial"/>
        </w:rPr>
        <w:t>og</w:t>
      </w:r>
      <w:r w:rsidR="0054525B" w:rsidRPr="00273AEB">
        <w:rPr>
          <w:rFonts w:ascii="Arial" w:hAnsi="Arial" w:cs="Arial"/>
        </w:rPr>
        <w:t xml:space="preserve"> bivše</w:t>
      </w:r>
      <w:r w:rsidR="000C5EA5" w:rsidRPr="00273AEB">
        <w:rPr>
          <w:rFonts w:ascii="Arial" w:hAnsi="Arial" w:cs="Arial"/>
        </w:rPr>
        <w:t>g</w:t>
      </w:r>
      <w:r w:rsidR="0054525B" w:rsidRPr="00273AEB">
        <w:rPr>
          <w:rFonts w:ascii="Arial" w:hAnsi="Arial" w:cs="Arial"/>
        </w:rPr>
        <w:t xml:space="preserve"> zaposleni</w:t>
      </w:r>
      <w:r w:rsidR="000C5EA5" w:rsidRPr="00273AEB">
        <w:rPr>
          <w:rFonts w:ascii="Arial" w:hAnsi="Arial" w:cs="Arial"/>
        </w:rPr>
        <w:t>ka učilišta. Stan je u redovitoj otplati na kredit</w:t>
      </w:r>
      <w:r w:rsidR="0054525B" w:rsidRPr="00273AEB">
        <w:rPr>
          <w:rFonts w:ascii="Arial" w:hAnsi="Arial" w:cs="Arial"/>
        </w:rPr>
        <w:t xml:space="preserve"> i ovaj prihod je rezultat te prodaje.</w:t>
      </w:r>
    </w:p>
    <w:p w14:paraId="202929D0" w14:textId="1CE55D19" w:rsidR="00F70522" w:rsidRDefault="009E1743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  <w:r w:rsidR="00A578D1">
        <w:rPr>
          <w:rFonts w:ascii="Arial" w:hAnsi="Arial" w:cs="Arial"/>
          <w:b/>
        </w:rPr>
        <w:t>2</w:t>
      </w:r>
    </w:p>
    <w:p w14:paraId="26315A5B" w14:textId="3AEE060A" w:rsidR="00E361EE" w:rsidRDefault="00E361EE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360- Postrojenja i oprema</w:t>
      </w:r>
    </w:p>
    <w:p w14:paraId="586A8393" w14:textId="69FC4616" w:rsidR="00E361EE" w:rsidRDefault="00F6030D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Tokom 2020. nabavili smo iz </w:t>
      </w:r>
      <w:r w:rsidR="007D1DD4">
        <w:rPr>
          <w:rFonts w:ascii="Arial" w:hAnsi="Arial" w:cs="Arial"/>
          <w:bCs/>
        </w:rPr>
        <w:t xml:space="preserve">prihoda od </w:t>
      </w:r>
      <w:r>
        <w:rPr>
          <w:rFonts w:ascii="Arial" w:hAnsi="Arial" w:cs="Arial"/>
          <w:bCs/>
        </w:rPr>
        <w:t xml:space="preserve">donacija četiri prijenosna računala, te iz vlastitih prihoda dva printera i </w:t>
      </w:r>
      <w:proofErr w:type="spellStart"/>
      <w:r>
        <w:rPr>
          <w:rFonts w:ascii="Arial" w:hAnsi="Arial" w:cs="Arial"/>
          <w:bCs/>
        </w:rPr>
        <w:t>scaner</w:t>
      </w:r>
      <w:proofErr w:type="spellEnd"/>
      <w:r>
        <w:rPr>
          <w:rFonts w:ascii="Arial" w:hAnsi="Arial" w:cs="Arial"/>
          <w:bCs/>
        </w:rPr>
        <w:t>.</w:t>
      </w:r>
    </w:p>
    <w:p w14:paraId="7ADABEB1" w14:textId="1586F985" w:rsidR="00CF1378" w:rsidRDefault="00CF1378" w:rsidP="00D35263">
      <w:pPr>
        <w:rPr>
          <w:rFonts w:ascii="Arial" w:hAnsi="Arial" w:cs="Arial"/>
          <w:b/>
        </w:rPr>
      </w:pPr>
      <w:r w:rsidRPr="00CF1378">
        <w:rPr>
          <w:rFonts w:ascii="Arial" w:hAnsi="Arial" w:cs="Arial"/>
          <w:b/>
        </w:rPr>
        <w:t>AOP 382- Nematerijalna proizvedena imovina</w:t>
      </w:r>
    </w:p>
    <w:p w14:paraId="761F257A" w14:textId="22CFFB5D" w:rsidR="00CF1378" w:rsidRDefault="00CF1378" w:rsidP="00D35263">
      <w:pPr>
        <w:rPr>
          <w:rFonts w:ascii="Arial" w:hAnsi="Arial" w:cs="Arial"/>
          <w:bCs/>
        </w:rPr>
      </w:pPr>
      <w:r w:rsidRPr="00CF1378">
        <w:rPr>
          <w:rFonts w:ascii="Arial" w:hAnsi="Arial" w:cs="Arial"/>
          <w:bCs/>
        </w:rPr>
        <w:t>Za post</w:t>
      </w:r>
      <w:r>
        <w:rPr>
          <w:rFonts w:ascii="Arial" w:hAnsi="Arial" w:cs="Arial"/>
          <w:bCs/>
        </w:rPr>
        <w:t>o</w:t>
      </w:r>
      <w:r w:rsidRPr="00CF1378">
        <w:rPr>
          <w:rFonts w:ascii="Arial" w:hAnsi="Arial" w:cs="Arial"/>
          <w:bCs/>
        </w:rPr>
        <w:t>jeća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dva</w:t>
      </w:r>
      <w:r>
        <w:rPr>
          <w:rFonts w:ascii="Arial" w:hAnsi="Arial" w:cs="Arial"/>
          <w:b/>
        </w:rPr>
        <w:t xml:space="preserve"> </w:t>
      </w:r>
      <w:r w:rsidRPr="00CF1378">
        <w:rPr>
          <w:rFonts w:ascii="Arial" w:hAnsi="Arial" w:cs="Arial"/>
          <w:bCs/>
        </w:rPr>
        <w:t xml:space="preserve">računala </w:t>
      </w:r>
      <w:r>
        <w:rPr>
          <w:rFonts w:ascii="Arial" w:hAnsi="Arial" w:cs="Arial"/>
          <w:bCs/>
        </w:rPr>
        <w:t xml:space="preserve">nabavili smo dva računalna programa </w:t>
      </w:r>
      <w:r w:rsidR="00862D96">
        <w:rPr>
          <w:rFonts w:ascii="Arial" w:hAnsi="Arial" w:cs="Arial"/>
          <w:bCs/>
        </w:rPr>
        <w:t>Windows 10 i Office.</w:t>
      </w:r>
    </w:p>
    <w:p w14:paraId="1FEAEFC9" w14:textId="142D1C72" w:rsidR="00862D96" w:rsidRPr="00862D96" w:rsidRDefault="00862D96" w:rsidP="00D35263">
      <w:pPr>
        <w:rPr>
          <w:rFonts w:ascii="Arial" w:hAnsi="Arial" w:cs="Arial"/>
          <w:b/>
        </w:rPr>
      </w:pPr>
      <w:r w:rsidRPr="00862D96">
        <w:rPr>
          <w:rFonts w:ascii="Arial" w:hAnsi="Arial" w:cs="Arial"/>
          <w:b/>
        </w:rPr>
        <w:t>Bilješka br.13</w:t>
      </w:r>
    </w:p>
    <w:p w14:paraId="6635DA71" w14:textId="77777777" w:rsidR="00003067" w:rsidRPr="00273AEB" w:rsidRDefault="00003067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635- Višak prihoda i primitaka raspoloživ u sljedećem razdoblju</w:t>
      </w:r>
      <w:r w:rsidRPr="00273AEB">
        <w:rPr>
          <w:rFonts w:ascii="Arial" w:hAnsi="Arial" w:cs="Arial"/>
        </w:rPr>
        <w:t xml:space="preserve"> </w:t>
      </w:r>
    </w:p>
    <w:p w14:paraId="3B09FEA3" w14:textId="1BBFDA19" w:rsidR="00AE17D4" w:rsidRPr="00273AEB" w:rsidRDefault="005C2BDE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Rezultat poslovanja 20</w:t>
      </w:r>
      <w:r w:rsidR="00862D96">
        <w:rPr>
          <w:rFonts w:ascii="Arial" w:hAnsi="Arial" w:cs="Arial"/>
        </w:rPr>
        <w:t>20</w:t>
      </w:r>
      <w:r w:rsidRPr="00273AEB">
        <w:rPr>
          <w:rFonts w:ascii="Arial" w:hAnsi="Arial" w:cs="Arial"/>
        </w:rPr>
        <w:t xml:space="preserve">. je višak prihoda i primitaka </w:t>
      </w:r>
      <w:r w:rsidR="00862D96">
        <w:rPr>
          <w:rFonts w:ascii="Arial" w:hAnsi="Arial" w:cs="Arial"/>
        </w:rPr>
        <w:t>85.171</w:t>
      </w:r>
      <w:r w:rsidRPr="00273AEB">
        <w:rPr>
          <w:rFonts w:ascii="Arial" w:hAnsi="Arial" w:cs="Arial"/>
        </w:rPr>
        <w:t>,00 kn, što sa prenesenim viškom iz 20</w:t>
      </w:r>
      <w:r w:rsidR="00862D96">
        <w:rPr>
          <w:rFonts w:ascii="Arial" w:hAnsi="Arial" w:cs="Arial"/>
        </w:rPr>
        <w:t>19</w:t>
      </w:r>
      <w:r w:rsidRPr="00273AEB">
        <w:rPr>
          <w:rFonts w:ascii="Arial" w:hAnsi="Arial" w:cs="Arial"/>
        </w:rPr>
        <w:t xml:space="preserve">. od </w:t>
      </w:r>
      <w:r w:rsidR="00862D96">
        <w:rPr>
          <w:rFonts w:ascii="Arial" w:hAnsi="Arial" w:cs="Arial"/>
        </w:rPr>
        <w:t>18.006</w:t>
      </w:r>
      <w:r w:rsidRPr="00273AEB">
        <w:rPr>
          <w:rFonts w:ascii="Arial" w:hAnsi="Arial" w:cs="Arial"/>
        </w:rPr>
        <w:t xml:space="preserve">,00 kn ukupno iznosi </w:t>
      </w:r>
      <w:r w:rsidR="00862D96">
        <w:rPr>
          <w:rFonts w:ascii="Arial" w:hAnsi="Arial" w:cs="Arial"/>
        </w:rPr>
        <w:t>103.177</w:t>
      </w:r>
      <w:r w:rsidRPr="00273AEB">
        <w:rPr>
          <w:rFonts w:ascii="Arial" w:hAnsi="Arial" w:cs="Arial"/>
        </w:rPr>
        <w:t>,00 kn raspoloživo za sljedeće razdoblje.</w:t>
      </w:r>
    </w:p>
    <w:p w14:paraId="097A880A" w14:textId="0E52E5B2" w:rsidR="00AE17D4" w:rsidRPr="00862D96" w:rsidRDefault="00862D96" w:rsidP="00D35263">
      <w:pPr>
        <w:rPr>
          <w:rFonts w:ascii="Arial" w:hAnsi="Arial" w:cs="Arial"/>
          <w:b/>
          <w:bCs/>
        </w:rPr>
      </w:pPr>
      <w:r w:rsidRPr="00862D96">
        <w:rPr>
          <w:rFonts w:ascii="Arial" w:hAnsi="Arial" w:cs="Arial"/>
          <w:b/>
          <w:bCs/>
        </w:rPr>
        <w:t>Bilješka br.14</w:t>
      </w:r>
    </w:p>
    <w:p w14:paraId="1D4287DA" w14:textId="5B809224" w:rsidR="00862D96" w:rsidRDefault="00862D96" w:rsidP="00D35263">
      <w:pPr>
        <w:rPr>
          <w:rFonts w:ascii="Arial" w:hAnsi="Arial" w:cs="Arial"/>
          <w:b/>
          <w:bCs/>
        </w:rPr>
      </w:pPr>
      <w:r w:rsidRPr="00862D96">
        <w:rPr>
          <w:rFonts w:ascii="Arial" w:hAnsi="Arial" w:cs="Arial"/>
          <w:b/>
          <w:bCs/>
        </w:rPr>
        <w:t>AOP 638-641</w:t>
      </w:r>
      <w:r>
        <w:rPr>
          <w:rFonts w:ascii="Arial" w:hAnsi="Arial" w:cs="Arial"/>
          <w:b/>
          <w:bCs/>
        </w:rPr>
        <w:t xml:space="preserve"> – Stanje novčanih sredstava</w:t>
      </w:r>
    </w:p>
    <w:p w14:paraId="6E73494A" w14:textId="33C7BD40" w:rsidR="00862D96" w:rsidRPr="00862D96" w:rsidRDefault="00862D96" w:rsidP="00D35263">
      <w:pPr>
        <w:rPr>
          <w:rFonts w:ascii="Arial" w:hAnsi="Arial" w:cs="Arial"/>
        </w:rPr>
      </w:pPr>
      <w:r>
        <w:rPr>
          <w:rFonts w:ascii="Arial" w:hAnsi="Arial" w:cs="Arial"/>
        </w:rPr>
        <w:t>Budući da Pučko otvoreno učilište posluje u sklopu riznice grada Križevaca i nemamo svoj žiro račun , promet na ovim AOP-ima u stvari je promet u blagajni.</w:t>
      </w:r>
    </w:p>
    <w:p w14:paraId="77A110D4" w14:textId="77777777" w:rsidR="00862D96" w:rsidRPr="00273AEB" w:rsidRDefault="00862D96" w:rsidP="00D35263">
      <w:pPr>
        <w:rPr>
          <w:rFonts w:ascii="Arial" w:hAnsi="Arial" w:cs="Arial"/>
        </w:rPr>
      </w:pPr>
    </w:p>
    <w:p w14:paraId="3CC18C6C" w14:textId="77777777" w:rsidR="00AE17D4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AE17D4" w:rsidRPr="00273AEB">
        <w:rPr>
          <w:rFonts w:ascii="Arial" w:hAnsi="Arial" w:cs="Arial"/>
          <w:b/>
        </w:rPr>
        <w:t>OBRAZAC- BIL</w:t>
      </w:r>
      <w:r w:rsidRPr="00273AEB">
        <w:rPr>
          <w:rFonts w:ascii="Arial" w:hAnsi="Arial" w:cs="Arial"/>
          <w:b/>
        </w:rPr>
        <w:t>ANCA</w:t>
      </w:r>
    </w:p>
    <w:p w14:paraId="6834EC31" w14:textId="77777777" w:rsidR="00AE17D4" w:rsidRPr="00273AEB" w:rsidRDefault="00AE17D4" w:rsidP="00D35263">
      <w:pPr>
        <w:rPr>
          <w:rFonts w:ascii="Arial" w:hAnsi="Arial" w:cs="Arial"/>
          <w:b/>
        </w:rPr>
      </w:pPr>
    </w:p>
    <w:p w14:paraId="5155EF4A" w14:textId="621D0E47" w:rsidR="00AE17D4" w:rsidRPr="00273AEB" w:rsidRDefault="009E1743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  <w:r w:rsidR="00920CCE">
        <w:rPr>
          <w:rFonts w:ascii="Arial" w:hAnsi="Arial" w:cs="Arial"/>
          <w:b/>
        </w:rPr>
        <w:t>5</w:t>
      </w:r>
    </w:p>
    <w:p w14:paraId="68C9BB67" w14:textId="77777777" w:rsidR="00AE17D4" w:rsidRPr="00273AEB" w:rsidRDefault="00AE17D4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00</w:t>
      </w:r>
      <w:r w:rsidR="00D85B36" w:rsidRPr="00273AEB">
        <w:rPr>
          <w:rFonts w:ascii="Arial" w:hAnsi="Arial" w:cs="Arial"/>
          <w:b/>
        </w:rPr>
        <w:t>7</w:t>
      </w:r>
      <w:r w:rsidRPr="00273AEB">
        <w:rPr>
          <w:rFonts w:ascii="Arial" w:hAnsi="Arial" w:cs="Arial"/>
          <w:b/>
        </w:rPr>
        <w:t xml:space="preserve">- </w:t>
      </w:r>
      <w:r w:rsidR="00D85B36" w:rsidRPr="00273AEB">
        <w:rPr>
          <w:rFonts w:ascii="Arial" w:hAnsi="Arial" w:cs="Arial"/>
          <w:b/>
        </w:rPr>
        <w:t>Proizvedena dugotrajna imovina</w:t>
      </w:r>
      <w:r w:rsidRPr="00273AEB">
        <w:rPr>
          <w:rFonts w:ascii="Arial" w:hAnsi="Arial" w:cs="Arial"/>
        </w:rPr>
        <w:t xml:space="preserve"> </w:t>
      </w:r>
    </w:p>
    <w:p w14:paraId="1E27503D" w14:textId="3F30A1B9" w:rsidR="00AE17D4" w:rsidRDefault="00AE17D4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Imamo </w:t>
      </w:r>
      <w:r w:rsidR="00D85B36" w:rsidRPr="00273AEB">
        <w:rPr>
          <w:rFonts w:ascii="Arial" w:hAnsi="Arial" w:cs="Arial"/>
        </w:rPr>
        <w:t>smanjenje na</w:t>
      </w:r>
      <w:r w:rsidRPr="00273AEB">
        <w:rPr>
          <w:rFonts w:ascii="Arial" w:hAnsi="Arial" w:cs="Arial"/>
        </w:rPr>
        <w:t xml:space="preserve"> </w:t>
      </w:r>
      <w:r w:rsidR="001E6E39" w:rsidRPr="00273AEB">
        <w:rPr>
          <w:rFonts w:ascii="Arial" w:hAnsi="Arial" w:cs="Arial"/>
        </w:rPr>
        <w:t>proizvedenoj dugotrajnoj</w:t>
      </w:r>
      <w:r w:rsidR="00D85B36" w:rsidRPr="00273AEB">
        <w:rPr>
          <w:rFonts w:ascii="Arial" w:hAnsi="Arial" w:cs="Arial"/>
        </w:rPr>
        <w:t xml:space="preserve"> imovini, jer </w:t>
      </w:r>
      <w:r w:rsidR="00920CCE">
        <w:rPr>
          <w:rFonts w:ascii="Arial" w:hAnsi="Arial" w:cs="Arial"/>
        </w:rPr>
        <w:t>unatoč</w:t>
      </w:r>
      <w:r w:rsidR="00D85B36" w:rsidRPr="00273AEB">
        <w:rPr>
          <w:rFonts w:ascii="Arial" w:hAnsi="Arial" w:cs="Arial"/>
        </w:rPr>
        <w:t xml:space="preserve"> </w:t>
      </w:r>
      <w:r w:rsidR="009E078B" w:rsidRPr="00273AEB">
        <w:rPr>
          <w:rFonts w:ascii="Arial" w:hAnsi="Arial" w:cs="Arial"/>
        </w:rPr>
        <w:t>nov</w:t>
      </w:r>
      <w:r w:rsidR="00920CCE">
        <w:rPr>
          <w:rFonts w:ascii="Arial" w:hAnsi="Arial" w:cs="Arial"/>
        </w:rPr>
        <w:t>oj</w:t>
      </w:r>
      <w:r w:rsidR="009E078B" w:rsidRPr="00273AEB">
        <w:rPr>
          <w:rFonts w:ascii="Arial" w:hAnsi="Arial" w:cs="Arial"/>
        </w:rPr>
        <w:t xml:space="preserve"> nabav</w:t>
      </w:r>
      <w:r w:rsidR="00920CCE">
        <w:rPr>
          <w:rFonts w:ascii="Arial" w:hAnsi="Arial" w:cs="Arial"/>
        </w:rPr>
        <w:t>i računalne opreme</w:t>
      </w:r>
      <w:r w:rsidR="009D6050">
        <w:rPr>
          <w:rFonts w:ascii="Arial" w:hAnsi="Arial" w:cs="Arial"/>
        </w:rPr>
        <w:t xml:space="preserve"> u vrijednosti od 21.098,24 kn</w:t>
      </w:r>
      <w:r w:rsidR="00920CCE">
        <w:rPr>
          <w:rFonts w:ascii="Arial" w:hAnsi="Arial" w:cs="Arial"/>
        </w:rPr>
        <w:t>,</w:t>
      </w:r>
      <w:r w:rsidR="00D85B36" w:rsidRPr="00273AEB">
        <w:rPr>
          <w:rFonts w:ascii="Arial" w:hAnsi="Arial" w:cs="Arial"/>
        </w:rPr>
        <w:t xml:space="preserve"> ovogodišnji ispravak vrijednosti imovine umanjio joj je</w:t>
      </w:r>
      <w:r w:rsidR="00920CCE">
        <w:rPr>
          <w:rFonts w:ascii="Arial" w:hAnsi="Arial" w:cs="Arial"/>
        </w:rPr>
        <w:t xml:space="preserve"> ukupnu</w:t>
      </w:r>
      <w:r w:rsidR="00D85B36" w:rsidRPr="00273AEB">
        <w:rPr>
          <w:rFonts w:ascii="Arial" w:hAnsi="Arial" w:cs="Arial"/>
        </w:rPr>
        <w:t xml:space="preserve"> vrijednost.</w:t>
      </w:r>
      <w:r w:rsidR="00920CCE">
        <w:rPr>
          <w:rFonts w:ascii="Arial" w:hAnsi="Arial" w:cs="Arial"/>
        </w:rPr>
        <w:t xml:space="preserve"> </w:t>
      </w:r>
    </w:p>
    <w:p w14:paraId="42BBEA72" w14:textId="0BB86576" w:rsidR="00920CCE" w:rsidRDefault="00920CCE" w:rsidP="00D35263">
      <w:pPr>
        <w:rPr>
          <w:rFonts w:ascii="Arial" w:hAnsi="Arial" w:cs="Arial"/>
        </w:rPr>
      </w:pPr>
      <w:r>
        <w:rPr>
          <w:rFonts w:ascii="Arial" w:hAnsi="Arial" w:cs="Arial"/>
        </w:rPr>
        <w:t>Dodatno smo ove godine sukladno komisijsk</w:t>
      </w:r>
      <w:r w:rsidR="007D1DD4">
        <w:rPr>
          <w:rFonts w:ascii="Arial" w:hAnsi="Arial" w:cs="Arial"/>
        </w:rPr>
        <w:t>o</w:t>
      </w:r>
      <w:r>
        <w:rPr>
          <w:rFonts w:ascii="Arial" w:hAnsi="Arial" w:cs="Arial"/>
        </w:rPr>
        <w:t>m zapisnik</w:t>
      </w:r>
      <w:r w:rsidR="001229FA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ur.br.37/2020 od 26.02.2020.</w:t>
      </w:r>
    </w:p>
    <w:p w14:paraId="07486790" w14:textId="030E68AC" w:rsidR="00920CCE" w:rsidRDefault="001229FA" w:rsidP="00D35263">
      <w:pPr>
        <w:rPr>
          <w:rFonts w:ascii="Arial" w:hAnsi="Arial" w:cs="Arial"/>
        </w:rPr>
      </w:pPr>
      <w:r>
        <w:rPr>
          <w:rFonts w:ascii="Arial" w:hAnsi="Arial" w:cs="Arial"/>
        </w:rPr>
        <w:t>i zapisnikom ur.br.149/2020 od 10.12.2020. o</w:t>
      </w:r>
      <w:r w:rsidR="00920CCE">
        <w:rPr>
          <w:rFonts w:ascii="Arial" w:hAnsi="Arial" w:cs="Arial"/>
        </w:rPr>
        <w:t xml:space="preserve">dvezli na otpad u </w:t>
      </w:r>
      <w:proofErr w:type="spellStart"/>
      <w:r w:rsidR="00920CCE">
        <w:rPr>
          <w:rFonts w:ascii="Arial" w:hAnsi="Arial" w:cs="Arial"/>
        </w:rPr>
        <w:t>reciklažno</w:t>
      </w:r>
      <w:proofErr w:type="spellEnd"/>
      <w:r w:rsidR="00920CCE">
        <w:rPr>
          <w:rFonts w:ascii="Arial" w:hAnsi="Arial" w:cs="Arial"/>
        </w:rPr>
        <w:t xml:space="preserve"> dvorište Komunalnog poduzeća d.</w:t>
      </w:r>
      <w:r>
        <w:rPr>
          <w:rFonts w:ascii="Arial" w:hAnsi="Arial" w:cs="Arial"/>
        </w:rPr>
        <w:t xml:space="preserve"> </w:t>
      </w:r>
      <w:r w:rsidR="00920CCE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="00920CCE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="00920CCE">
        <w:rPr>
          <w:rFonts w:ascii="Arial" w:hAnsi="Arial" w:cs="Arial"/>
        </w:rPr>
        <w:t>Križevci</w:t>
      </w:r>
      <w:r>
        <w:rPr>
          <w:rFonts w:ascii="Arial" w:hAnsi="Arial" w:cs="Arial"/>
        </w:rPr>
        <w:t xml:space="preserve"> proizvedene dugotrajne imovine u vrijednosti </w:t>
      </w:r>
    </w:p>
    <w:p w14:paraId="5AD24D7F" w14:textId="1CD34FC6" w:rsidR="001229FA" w:rsidRPr="00273AEB" w:rsidRDefault="001229FA" w:rsidP="00D35263">
      <w:pPr>
        <w:rPr>
          <w:rFonts w:ascii="Arial" w:hAnsi="Arial" w:cs="Arial"/>
        </w:rPr>
      </w:pPr>
      <w:r>
        <w:rPr>
          <w:rFonts w:ascii="Arial" w:hAnsi="Arial" w:cs="Arial"/>
        </w:rPr>
        <w:t>od 26.335,81 kn. Smanjenje na kontima 02211 (-2.142,48) konto 02212 (-273,33) i na kontu 02219 (-23.920,00).</w:t>
      </w:r>
    </w:p>
    <w:p w14:paraId="653DE443" w14:textId="4CD4437B" w:rsidR="00C77405" w:rsidRDefault="009E1743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  <w:r w:rsidR="009D6050">
        <w:rPr>
          <w:rFonts w:ascii="Arial" w:hAnsi="Arial" w:cs="Arial"/>
          <w:b/>
        </w:rPr>
        <w:t>6</w:t>
      </w:r>
    </w:p>
    <w:p w14:paraId="4A768474" w14:textId="7A2262B0" w:rsidR="009D6050" w:rsidRDefault="009D6050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049-050 -sitni inventar u upotrebi i ispravak vrijednosti sitnog inventara</w:t>
      </w:r>
    </w:p>
    <w:p w14:paraId="1430FF9D" w14:textId="44D4A572" w:rsidR="00574A06" w:rsidRDefault="00574A06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toku 2020. nabavljeno je sitnog inventara u vrijednosti 1.806,47 kn, dva mobitela, fiksni telefon i beskontaktni toplomjer. Također je odlukom 95/2020 i 4/2021 isknjiženo i odvezeno na otpad sitnog inventara u vrijednosti 280,00 kn. Radi se o plastičnim držačima za papirnate ručnike i plastični dozatori za sapune koji su uništeni.</w:t>
      </w:r>
    </w:p>
    <w:p w14:paraId="2CDBE9C5" w14:textId="557D7BD7" w:rsidR="002F15DF" w:rsidRPr="002F15DF" w:rsidRDefault="002F15DF" w:rsidP="00D35263">
      <w:pPr>
        <w:rPr>
          <w:rFonts w:ascii="Arial" w:hAnsi="Arial" w:cs="Arial"/>
          <w:b/>
        </w:rPr>
      </w:pPr>
      <w:r w:rsidRPr="002F15DF">
        <w:rPr>
          <w:rFonts w:ascii="Arial" w:hAnsi="Arial" w:cs="Arial"/>
          <w:b/>
        </w:rPr>
        <w:t>Bilješka br.17</w:t>
      </w:r>
    </w:p>
    <w:p w14:paraId="4A04C7D6" w14:textId="4F5949D3" w:rsidR="002F15DF" w:rsidRDefault="002F15DF" w:rsidP="00D35263">
      <w:pPr>
        <w:rPr>
          <w:rFonts w:ascii="Arial" w:hAnsi="Arial" w:cs="Arial"/>
          <w:b/>
        </w:rPr>
      </w:pPr>
      <w:r w:rsidRPr="002F15DF">
        <w:rPr>
          <w:rFonts w:ascii="Arial" w:hAnsi="Arial" w:cs="Arial"/>
          <w:b/>
        </w:rPr>
        <w:t>AOP 081- ostala potraživanja</w:t>
      </w:r>
    </w:p>
    <w:p w14:paraId="2F71F673" w14:textId="2FD05349" w:rsidR="002F15DF" w:rsidRDefault="002F15DF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Radi se o potraživanju za refundaciju bolovanja od HZZO-a za 12/2020. </w:t>
      </w:r>
    </w:p>
    <w:p w14:paraId="6617E1C5" w14:textId="3D3D42FE" w:rsidR="002F15DF" w:rsidRDefault="002F15DF" w:rsidP="00D35263">
      <w:pPr>
        <w:rPr>
          <w:rFonts w:ascii="Arial" w:hAnsi="Arial" w:cs="Arial"/>
          <w:bCs/>
        </w:rPr>
      </w:pPr>
    </w:p>
    <w:p w14:paraId="723FF0D9" w14:textId="1A07A839" w:rsidR="002F15DF" w:rsidRDefault="002F15DF" w:rsidP="00D35263">
      <w:pPr>
        <w:rPr>
          <w:rFonts w:ascii="Arial" w:hAnsi="Arial" w:cs="Arial"/>
          <w:bCs/>
        </w:rPr>
      </w:pPr>
    </w:p>
    <w:p w14:paraId="32CD620F" w14:textId="0C379AA4" w:rsidR="002F15DF" w:rsidRDefault="002F15DF" w:rsidP="00D35263">
      <w:pPr>
        <w:rPr>
          <w:rFonts w:ascii="Arial" w:hAnsi="Arial" w:cs="Arial"/>
          <w:bCs/>
        </w:rPr>
      </w:pPr>
    </w:p>
    <w:p w14:paraId="39C4D62D" w14:textId="0AA5DDF3" w:rsidR="002F15DF" w:rsidRDefault="002F15DF" w:rsidP="00D35263">
      <w:pPr>
        <w:rPr>
          <w:rFonts w:ascii="Arial" w:hAnsi="Arial" w:cs="Arial"/>
          <w:bCs/>
        </w:rPr>
      </w:pPr>
    </w:p>
    <w:p w14:paraId="18407957" w14:textId="18302042" w:rsidR="002F15DF" w:rsidRPr="008C7890" w:rsidRDefault="008C7890" w:rsidP="00D35263">
      <w:pPr>
        <w:rPr>
          <w:rFonts w:ascii="Arial" w:hAnsi="Arial" w:cs="Arial"/>
          <w:b/>
        </w:rPr>
      </w:pPr>
      <w:r w:rsidRPr="008C7890">
        <w:rPr>
          <w:rFonts w:ascii="Arial" w:hAnsi="Arial" w:cs="Arial"/>
          <w:b/>
        </w:rPr>
        <w:t>Bilješka br.18</w:t>
      </w:r>
    </w:p>
    <w:p w14:paraId="126ACFB6" w14:textId="3A1F47AC" w:rsidR="00C77405" w:rsidRPr="00273AEB" w:rsidRDefault="00C77405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2F15DF">
        <w:rPr>
          <w:rFonts w:ascii="Arial" w:hAnsi="Arial" w:cs="Arial"/>
          <w:b/>
        </w:rPr>
        <w:t>154</w:t>
      </w:r>
      <w:r w:rsidRPr="00273AEB">
        <w:rPr>
          <w:rFonts w:ascii="Arial" w:hAnsi="Arial" w:cs="Arial"/>
          <w:b/>
        </w:rPr>
        <w:t xml:space="preserve"> </w:t>
      </w:r>
      <w:r w:rsidR="008C7890">
        <w:rPr>
          <w:rFonts w:ascii="Arial" w:hAnsi="Arial" w:cs="Arial"/>
          <w:b/>
        </w:rPr>
        <w:t>-</w:t>
      </w:r>
      <w:r w:rsidR="00D85B36" w:rsidRPr="00273AEB">
        <w:rPr>
          <w:rFonts w:ascii="Arial" w:hAnsi="Arial" w:cs="Arial"/>
          <w:b/>
        </w:rPr>
        <w:t>Potraživanja za prihode od prodaje proizvoda i robe te pruženih usluga</w:t>
      </w:r>
      <w:r w:rsidRPr="00273AEB">
        <w:rPr>
          <w:rFonts w:ascii="Arial" w:hAnsi="Arial" w:cs="Arial"/>
        </w:rPr>
        <w:t xml:space="preserve"> </w:t>
      </w:r>
    </w:p>
    <w:p w14:paraId="284900A9" w14:textId="57CAF7A9" w:rsidR="00D85B36" w:rsidRDefault="00D85B36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Iznos potraživanja </w:t>
      </w:r>
      <w:r w:rsidR="002F15DF">
        <w:rPr>
          <w:rFonts w:ascii="Arial" w:hAnsi="Arial" w:cs="Arial"/>
        </w:rPr>
        <w:t xml:space="preserve">po </w:t>
      </w:r>
      <w:r w:rsidR="008C7890">
        <w:rPr>
          <w:rFonts w:ascii="Arial" w:hAnsi="Arial" w:cs="Arial"/>
        </w:rPr>
        <w:t>ovoj</w:t>
      </w:r>
      <w:r w:rsidR="002F15DF">
        <w:rPr>
          <w:rFonts w:ascii="Arial" w:hAnsi="Arial" w:cs="Arial"/>
        </w:rPr>
        <w:t xml:space="preserve"> osnov</w:t>
      </w:r>
      <w:r w:rsidR="008C7890">
        <w:rPr>
          <w:rFonts w:ascii="Arial" w:hAnsi="Arial" w:cs="Arial"/>
        </w:rPr>
        <w:t>i</w:t>
      </w:r>
      <w:r w:rsidR="002F15DF">
        <w:rPr>
          <w:rFonts w:ascii="Arial" w:hAnsi="Arial" w:cs="Arial"/>
        </w:rPr>
        <w:t xml:space="preserve"> su se smanjila , zbog bolje naplate naših usluga</w:t>
      </w:r>
      <w:r w:rsidR="007D1DD4">
        <w:rPr>
          <w:rFonts w:ascii="Arial" w:hAnsi="Arial" w:cs="Arial"/>
        </w:rPr>
        <w:t>.</w:t>
      </w:r>
    </w:p>
    <w:p w14:paraId="7D43EF9E" w14:textId="24B6BBEA" w:rsidR="002F15DF" w:rsidRPr="00273AEB" w:rsidRDefault="007D1DD4" w:rsidP="00D3526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F15DF">
        <w:rPr>
          <w:rFonts w:ascii="Arial" w:hAnsi="Arial" w:cs="Arial"/>
        </w:rPr>
        <w:t>a potraživanja su uglavnom nedospjela jer naši polaznici mogu školarine plaćati na više rata.</w:t>
      </w:r>
    </w:p>
    <w:p w14:paraId="13AB242C" w14:textId="199DC2BC" w:rsidR="00C77405" w:rsidRPr="00273AEB" w:rsidRDefault="00B86C1D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  <w:r w:rsidR="008C7890">
        <w:rPr>
          <w:rFonts w:ascii="Arial" w:hAnsi="Arial" w:cs="Arial"/>
          <w:b/>
        </w:rPr>
        <w:t>9</w:t>
      </w:r>
    </w:p>
    <w:p w14:paraId="2797581E" w14:textId="26C561CA" w:rsidR="00001582" w:rsidRPr="00273AEB" w:rsidRDefault="00001582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15</w:t>
      </w:r>
      <w:r w:rsidR="00DB2F7D">
        <w:rPr>
          <w:rFonts w:ascii="Arial" w:hAnsi="Arial" w:cs="Arial"/>
          <w:b/>
        </w:rPr>
        <w:t>5</w:t>
      </w:r>
      <w:r w:rsidRPr="00273AEB">
        <w:rPr>
          <w:rFonts w:ascii="Arial" w:hAnsi="Arial" w:cs="Arial"/>
          <w:b/>
        </w:rPr>
        <w:t>- Potraživanja za prihode iz proračuna</w:t>
      </w:r>
    </w:p>
    <w:p w14:paraId="741C5036" w14:textId="36695878" w:rsidR="00001582" w:rsidRPr="00273AEB" w:rsidRDefault="00001582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To su sredstva ostvarena našim djelatnostima</w:t>
      </w:r>
      <w:r w:rsidR="008C7890">
        <w:rPr>
          <w:rFonts w:ascii="Arial" w:hAnsi="Arial" w:cs="Arial"/>
        </w:rPr>
        <w:t xml:space="preserve"> i puno su veća od potraživanja prošle godine. Iznos od 118.752,00 kn poslužit će nam za financiranje novih obrazovnih programa , a i za eventualno podmirivanje obveza koje mogu </w:t>
      </w:r>
      <w:r w:rsidR="007D1DD4">
        <w:rPr>
          <w:rFonts w:ascii="Arial" w:hAnsi="Arial" w:cs="Arial"/>
        </w:rPr>
        <w:t>proizaći</w:t>
      </w:r>
      <w:r w:rsidR="008C7890">
        <w:rPr>
          <w:rFonts w:ascii="Arial" w:hAnsi="Arial" w:cs="Arial"/>
        </w:rPr>
        <w:t xml:space="preserve"> temeljem sudskog spora koji je u tijeku. Vidi bilješku br.21.</w:t>
      </w:r>
    </w:p>
    <w:p w14:paraId="7D3E153C" w14:textId="0DFD261B" w:rsidR="00001582" w:rsidRPr="00273AEB" w:rsidRDefault="00001582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2F7D">
        <w:rPr>
          <w:rFonts w:ascii="Arial" w:hAnsi="Arial" w:cs="Arial"/>
          <w:b/>
        </w:rPr>
        <w:t>20</w:t>
      </w:r>
    </w:p>
    <w:p w14:paraId="51C1951C" w14:textId="1C3D076B" w:rsidR="00C77405" w:rsidRDefault="00C77405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23</w:t>
      </w:r>
      <w:r w:rsidR="00DB2F7D">
        <w:rPr>
          <w:rFonts w:ascii="Arial" w:hAnsi="Arial" w:cs="Arial"/>
          <w:b/>
        </w:rPr>
        <w:t>9</w:t>
      </w:r>
      <w:r w:rsidRPr="00273AEB">
        <w:rPr>
          <w:rFonts w:ascii="Arial" w:hAnsi="Arial" w:cs="Arial"/>
          <w:b/>
        </w:rPr>
        <w:t>+2</w:t>
      </w:r>
      <w:r w:rsidR="00DB2F7D">
        <w:rPr>
          <w:rFonts w:ascii="Arial" w:hAnsi="Arial" w:cs="Arial"/>
          <w:b/>
        </w:rPr>
        <w:t>4</w:t>
      </w:r>
      <w:r w:rsidRPr="00273AEB">
        <w:rPr>
          <w:rFonts w:ascii="Arial" w:hAnsi="Arial" w:cs="Arial"/>
          <w:b/>
        </w:rPr>
        <w:t>4</w:t>
      </w:r>
      <w:r w:rsidRPr="00273AEB">
        <w:rPr>
          <w:rFonts w:ascii="Arial" w:hAnsi="Arial" w:cs="Arial"/>
        </w:rPr>
        <w:t xml:space="preserve">- </w:t>
      </w:r>
      <w:r w:rsidRPr="00273AEB">
        <w:rPr>
          <w:rFonts w:ascii="Arial" w:hAnsi="Arial" w:cs="Arial"/>
          <w:b/>
        </w:rPr>
        <w:t xml:space="preserve">Višak prihoda poslovanja+ </w:t>
      </w:r>
      <w:r w:rsidR="00DB2F7D">
        <w:rPr>
          <w:rFonts w:ascii="Arial" w:hAnsi="Arial" w:cs="Arial"/>
          <w:b/>
        </w:rPr>
        <w:t>Manjak</w:t>
      </w:r>
      <w:r w:rsidRPr="00273AEB">
        <w:rPr>
          <w:rFonts w:ascii="Arial" w:hAnsi="Arial" w:cs="Arial"/>
          <w:b/>
        </w:rPr>
        <w:t xml:space="preserve"> prihoda od nefinancijske imovine</w:t>
      </w:r>
    </w:p>
    <w:p w14:paraId="3D98EF24" w14:textId="77777777" w:rsidR="0094308D" w:rsidRDefault="0094308D" w:rsidP="00864C2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provedene korekcije rezultata koja je propisana čl.82 Pravilnika o proračunskom računovodstvu za kapitalne prijenose (konta 66322 -kapitalne donacije ).</w:t>
      </w:r>
    </w:p>
    <w:p w14:paraId="468E91CE" w14:textId="3AF75587" w:rsidR="00DB2F7D" w:rsidRPr="00DB2F7D" w:rsidRDefault="0094308D" w:rsidP="00864C2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DB2F7D">
        <w:rPr>
          <w:rFonts w:ascii="Arial" w:hAnsi="Arial" w:cs="Arial"/>
          <w:bCs/>
        </w:rPr>
        <w:t>ezultat poslovanja 2020. u POU Križevci je višak prihoda poslovanja u iznosu 107.849,45 kn i manjak prihoda od nefinancijske imovine u iznosu od 4.672,44 kn.</w:t>
      </w:r>
    </w:p>
    <w:p w14:paraId="4D892D31" w14:textId="77777777" w:rsidR="00DB2F7D" w:rsidRDefault="00DB2F7D" w:rsidP="00864C25">
      <w:pPr>
        <w:rPr>
          <w:rFonts w:ascii="Arial" w:hAnsi="Arial" w:cs="Arial"/>
          <w:b/>
        </w:rPr>
      </w:pPr>
    </w:p>
    <w:p w14:paraId="3EBD6132" w14:textId="2A8EE25B" w:rsidR="00864C25" w:rsidRPr="00273AEB" w:rsidRDefault="00864C25" w:rsidP="00864C25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OBVEZNE BILJEŠKE UZ BILANCU</w:t>
      </w:r>
    </w:p>
    <w:p w14:paraId="02467FBA" w14:textId="77777777" w:rsidR="00864C25" w:rsidRPr="00273AEB" w:rsidRDefault="00864C25" w:rsidP="00864C25">
      <w:pPr>
        <w:rPr>
          <w:rFonts w:ascii="Arial" w:hAnsi="Arial" w:cs="Arial"/>
        </w:rPr>
      </w:pPr>
    </w:p>
    <w:p w14:paraId="659EBDC3" w14:textId="35B91EBB" w:rsidR="00864C25" w:rsidRDefault="00864C25" w:rsidP="00864C25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8C7890">
        <w:rPr>
          <w:rFonts w:ascii="Arial" w:hAnsi="Arial" w:cs="Arial"/>
          <w:b/>
        </w:rPr>
        <w:t>21</w:t>
      </w:r>
    </w:p>
    <w:p w14:paraId="19DCC314" w14:textId="3E0F9F2D" w:rsidR="00006DD1" w:rsidRPr="00273AEB" w:rsidRDefault="00006DD1" w:rsidP="00864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AOP 250-251- </w:t>
      </w:r>
      <w:proofErr w:type="spellStart"/>
      <w:r>
        <w:rPr>
          <w:rFonts w:ascii="Arial" w:hAnsi="Arial" w:cs="Arial"/>
          <w:b/>
        </w:rPr>
        <w:t>Izvanbilančni</w:t>
      </w:r>
      <w:proofErr w:type="spellEnd"/>
      <w:r>
        <w:rPr>
          <w:rFonts w:ascii="Arial" w:hAnsi="Arial" w:cs="Arial"/>
          <w:b/>
        </w:rPr>
        <w:t xml:space="preserve"> zapisi-aktiva/pasiva</w:t>
      </w:r>
    </w:p>
    <w:p w14:paraId="39210A0A" w14:textId="775C947B" w:rsidR="00864C25" w:rsidRPr="00273AEB" w:rsidRDefault="00864C25" w:rsidP="00864C25">
      <w:pPr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 nema potpisanih ugovora koji bi mogli postati obaveza ili imovina uz</w:t>
      </w:r>
      <w:r w:rsidR="00006DD1">
        <w:rPr>
          <w:rFonts w:ascii="Arial" w:hAnsi="Arial" w:cs="Arial"/>
        </w:rPr>
        <w:t xml:space="preserve"> </w:t>
      </w:r>
      <w:r w:rsidR="00B576DC" w:rsidRPr="00273AEB">
        <w:rPr>
          <w:rFonts w:ascii="Arial" w:hAnsi="Arial" w:cs="Arial"/>
        </w:rPr>
        <w:t>i</w:t>
      </w:r>
      <w:r w:rsidRPr="00273AEB">
        <w:rPr>
          <w:rFonts w:ascii="Arial" w:hAnsi="Arial" w:cs="Arial"/>
        </w:rPr>
        <w:t>spunjavanje određenih uvjeta.</w:t>
      </w:r>
    </w:p>
    <w:p w14:paraId="438AE704" w14:textId="62A3AA19" w:rsidR="00864C25" w:rsidRPr="00273AEB" w:rsidRDefault="00864C25" w:rsidP="00864C25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Imamo jedan sudski spor u tijeku </w:t>
      </w:r>
      <w:r w:rsidR="00716CB1" w:rsidRPr="00273AEB">
        <w:rPr>
          <w:rFonts w:ascii="Arial" w:hAnsi="Arial" w:cs="Arial"/>
        </w:rPr>
        <w:t xml:space="preserve">sa </w:t>
      </w:r>
      <w:r w:rsidR="00B576DC" w:rsidRPr="00273AEB">
        <w:rPr>
          <w:rFonts w:ascii="Arial" w:hAnsi="Arial" w:cs="Arial"/>
        </w:rPr>
        <w:t xml:space="preserve">jednom bivšom zaposlenicom </w:t>
      </w:r>
      <w:r w:rsidR="00716CB1" w:rsidRPr="00273AEB">
        <w:rPr>
          <w:rFonts w:ascii="Arial" w:hAnsi="Arial" w:cs="Arial"/>
        </w:rPr>
        <w:t xml:space="preserve">Ustanove, a predmet sudskog spora je </w:t>
      </w:r>
      <w:r w:rsidR="00881CD4" w:rsidRPr="00273AEB">
        <w:rPr>
          <w:rFonts w:ascii="Arial" w:hAnsi="Arial" w:cs="Arial"/>
        </w:rPr>
        <w:t>raskid ugovora o radu</w:t>
      </w:r>
      <w:r w:rsidR="00716CB1" w:rsidRPr="00273AEB">
        <w:rPr>
          <w:rFonts w:ascii="Arial" w:hAnsi="Arial" w:cs="Arial"/>
        </w:rPr>
        <w:t>.</w:t>
      </w:r>
      <w:r w:rsidR="00651B9A" w:rsidRPr="00273AEB">
        <w:rPr>
          <w:rFonts w:ascii="Arial" w:hAnsi="Arial" w:cs="Arial"/>
        </w:rPr>
        <w:t xml:space="preserve"> </w:t>
      </w:r>
      <w:r w:rsidR="005B29AF" w:rsidRPr="00273AEB">
        <w:rPr>
          <w:rFonts w:ascii="Arial" w:hAnsi="Arial" w:cs="Arial"/>
        </w:rPr>
        <w:t>Procijenjen je financijski učinak koji može proisteći iz sudskog spora.</w:t>
      </w:r>
      <w:r w:rsidR="00006DD1">
        <w:rPr>
          <w:rFonts w:ascii="Arial" w:hAnsi="Arial" w:cs="Arial"/>
        </w:rPr>
        <w:t xml:space="preserve"> Procjena prošle godine iznosila je 39.764,00 kn , no sada imamo preciznije podatke za procjenu jer je spor u fazi žalbe , pa smo izvršili novu procjenu. Ona je iskazana u tablici:</w:t>
      </w:r>
    </w:p>
    <w:p w14:paraId="727CC0CD" w14:textId="36FD7C46" w:rsidR="00881CD4" w:rsidRPr="00273AEB" w:rsidRDefault="00881CD4" w:rsidP="00864C25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407"/>
        <w:gridCol w:w="2943"/>
      </w:tblGrid>
      <w:tr w:rsidR="00881CD4" w:rsidRPr="00273AEB" w14:paraId="32BC814F" w14:textId="77777777" w:rsidTr="00881CD4">
        <w:tc>
          <w:tcPr>
            <w:tcW w:w="938" w:type="dxa"/>
          </w:tcPr>
          <w:p w14:paraId="36B5FE4F" w14:textId="50826261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Red.br.</w:t>
            </w:r>
          </w:p>
        </w:tc>
        <w:tc>
          <w:tcPr>
            <w:tcW w:w="5407" w:type="dxa"/>
          </w:tcPr>
          <w:p w14:paraId="7EE9DDCF" w14:textId="0BDA519E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Opis prirode spora te procijenjeno vrijeme odljeva sredstava</w:t>
            </w:r>
          </w:p>
        </w:tc>
        <w:tc>
          <w:tcPr>
            <w:tcW w:w="2943" w:type="dxa"/>
          </w:tcPr>
          <w:p w14:paraId="6CEF487B" w14:textId="0BBEAEDE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Procjena financijskog učinka koji može proisteći iz sudskog spora kao obveza</w:t>
            </w:r>
          </w:p>
        </w:tc>
      </w:tr>
      <w:tr w:rsidR="00881CD4" w:rsidRPr="00273AEB" w14:paraId="113AD8F5" w14:textId="77777777" w:rsidTr="00881CD4">
        <w:tc>
          <w:tcPr>
            <w:tcW w:w="938" w:type="dxa"/>
          </w:tcPr>
          <w:p w14:paraId="04B97976" w14:textId="1E93555E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1.</w:t>
            </w:r>
          </w:p>
        </w:tc>
        <w:tc>
          <w:tcPr>
            <w:tcW w:w="5407" w:type="dxa"/>
          </w:tcPr>
          <w:p w14:paraId="06D34B01" w14:textId="77777777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Sudski spor u tijeku-potencijalna obveza po sudskom sporu s tužiteljicom -raskid ugovora o radu.</w:t>
            </w:r>
          </w:p>
          <w:p w14:paraId="5A755B76" w14:textId="4E7785A4" w:rsidR="00881CD4" w:rsidRPr="00273AEB" w:rsidRDefault="00881CD4" w:rsidP="00864C25">
            <w:pPr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Procijenjeno vrijeme odljeva sredstava-prosinac 2021.</w:t>
            </w:r>
          </w:p>
        </w:tc>
        <w:tc>
          <w:tcPr>
            <w:tcW w:w="2943" w:type="dxa"/>
          </w:tcPr>
          <w:p w14:paraId="67B05CAC" w14:textId="77777777" w:rsidR="00881CD4" w:rsidRPr="00273AEB" w:rsidRDefault="00881CD4" w:rsidP="00881CD4">
            <w:pPr>
              <w:jc w:val="center"/>
              <w:rPr>
                <w:rFonts w:ascii="Arial" w:hAnsi="Arial" w:cs="Arial"/>
              </w:rPr>
            </w:pPr>
          </w:p>
          <w:p w14:paraId="6342B587" w14:textId="57439E02" w:rsidR="00881CD4" w:rsidRPr="00273AEB" w:rsidRDefault="00881CD4" w:rsidP="00881CD4">
            <w:pPr>
              <w:ind w:firstLine="708"/>
              <w:rPr>
                <w:rFonts w:ascii="Arial" w:hAnsi="Arial" w:cs="Arial"/>
              </w:rPr>
            </w:pPr>
            <w:r w:rsidRPr="00273AEB">
              <w:rPr>
                <w:rFonts w:ascii="Arial" w:hAnsi="Arial" w:cs="Arial"/>
              </w:rPr>
              <w:t>71.000,00 kn</w:t>
            </w:r>
          </w:p>
        </w:tc>
      </w:tr>
    </w:tbl>
    <w:p w14:paraId="35955063" w14:textId="77777777" w:rsidR="00881CD4" w:rsidRPr="00273AEB" w:rsidRDefault="00881CD4" w:rsidP="00864C25">
      <w:pPr>
        <w:rPr>
          <w:rFonts w:ascii="Arial" w:hAnsi="Arial" w:cs="Arial"/>
        </w:rPr>
      </w:pPr>
    </w:p>
    <w:p w14:paraId="42CD65EF" w14:textId="77777777" w:rsidR="00864C25" w:rsidRPr="00273AEB" w:rsidRDefault="00864C25" w:rsidP="00D35263">
      <w:pPr>
        <w:rPr>
          <w:rFonts w:ascii="Arial" w:hAnsi="Arial" w:cs="Arial"/>
          <w:b/>
        </w:rPr>
      </w:pPr>
    </w:p>
    <w:p w14:paraId="5CCC67BA" w14:textId="77777777" w:rsidR="00426C57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426C57" w:rsidRPr="00273AEB">
        <w:rPr>
          <w:rFonts w:ascii="Arial" w:hAnsi="Arial" w:cs="Arial"/>
          <w:b/>
        </w:rPr>
        <w:t>OBRAZAC-OBVEZE</w:t>
      </w:r>
    </w:p>
    <w:p w14:paraId="28B4259C" w14:textId="77777777" w:rsidR="00426C57" w:rsidRPr="00273AEB" w:rsidRDefault="00426C57" w:rsidP="00D35263">
      <w:pPr>
        <w:rPr>
          <w:rFonts w:ascii="Arial" w:hAnsi="Arial" w:cs="Arial"/>
          <w:b/>
        </w:rPr>
      </w:pPr>
    </w:p>
    <w:p w14:paraId="22139FC0" w14:textId="5FF26CBA" w:rsidR="00CA28B2" w:rsidRDefault="00307468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006DD1">
        <w:rPr>
          <w:rFonts w:ascii="Arial" w:hAnsi="Arial" w:cs="Arial"/>
          <w:b/>
        </w:rPr>
        <w:t>22</w:t>
      </w:r>
    </w:p>
    <w:p w14:paraId="724211BB" w14:textId="2751FBE6" w:rsidR="00006DD1" w:rsidRDefault="00006DD1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AOP 001- Stanje obveza 01.siječnja </w:t>
      </w:r>
    </w:p>
    <w:p w14:paraId="0F3965F3" w14:textId="0F632C32" w:rsidR="00006DD1" w:rsidRDefault="00006DD1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Stanje obveze 01.01.2020. bilo je 35.237,00 kn</w:t>
      </w:r>
    </w:p>
    <w:p w14:paraId="6AA345D7" w14:textId="14BB347B" w:rsidR="00116655" w:rsidRDefault="00116655" w:rsidP="00D35263">
      <w:pPr>
        <w:rPr>
          <w:rFonts w:ascii="Arial" w:hAnsi="Arial" w:cs="Arial"/>
          <w:bCs/>
        </w:rPr>
      </w:pPr>
    </w:p>
    <w:p w14:paraId="6CD91152" w14:textId="5E7A714C" w:rsidR="00116655" w:rsidRDefault="00116655" w:rsidP="00D35263">
      <w:pPr>
        <w:rPr>
          <w:rFonts w:ascii="Arial" w:hAnsi="Arial" w:cs="Arial"/>
          <w:bCs/>
        </w:rPr>
      </w:pPr>
    </w:p>
    <w:p w14:paraId="1A5949DA" w14:textId="6E72F07B" w:rsidR="00116655" w:rsidRDefault="00116655" w:rsidP="00D35263">
      <w:pPr>
        <w:rPr>
          <w:rFonts w:ascii="Arial" w:hAnsi="Arial" w:cs="Arial"/>
          <w:bCs/>
        </w:rPr>
      </w:pPr>
    </w:p>
    <w:p w14:paraId="4A80990B" w14:textId="427C064D" w:rsidR="00116655" w:rsidRDefault="00116655" w:rsidP="00D35263">
      <w:pPr>
        <w:rPr>
          <w:rFonts w:ascii="Arial" w:hAnsi="Arial" w:cs="Arial"/>
          <w:bCs/>
        </w:rPr>
      </w:pPr>
    </w:p>
    <w:p w14:paraId="2B0A8081" w14:textId="77777777" w:rsidR="00116655" w:rsidRDefault="00116655" w:rsidP="00D35263">
      <w:pPr>
        <w:rPr>
          <w:rFonts w:ascii="Arial" w:hAnsi="Arial" w:cs="Arial"/>
          <w:bCs/>
        </w:rPr>
      </w:pPr>
    </w:p>
    <w:p w14:paraId="3F8A12BE" w14:textId="58184D37" w:rsidR="00006DD1" w:rsidRPr="00006DD1" w:rsidRDefault="00006DD1" w:rsidP="00D35263">
      <w:pPr>
        <w:rPr>
          <w:rFonts w:ascii="Arial" w:hAnsi="Arial" w:cs="Arial"/>
          <w:b/>
        </w:rPr>
      </w:pPr>
      <w:r w:rsidRPr="00006DD1">
        <w:rPr>
          <w:rFonts w:ascii="Arial" w:hAnsi="Arial" w:cs="Arial"/>
          <w:b/>
        </w:rPr>
        <w:t>AOP 002-povećanje obveza u izvještajnom razdoblju</w:t>
      </w:r>
    </w:p>
    <w:p w14:paraId="37570D39" w14:textId="6C437975" w:rsidR="00006DD1" w:rsidRDefault="00006DD1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Tokom 2020. obveze su se povećale za 779.942,00 kn , od toga međusobne obveze proračunskih korisnika iznose 12.010.,00 , a to su refundacije troškova energenata koje</w:t>
      </w:r>
    </w:p>
    <w:p w14:paraId="2C9E1240" w14:textId="63E035D2" w:rsidR="00997907" w:rsidRDefault="00006DD1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</w:t>
      </w:r>
      <w:r w:rsidR="00997907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</w:t>
      </w:r>
      <w:r w:rsidR="00997907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riževci </w:t>
      </w:r>
      <w:r w:rsidR="00997907">
        <w:rPr>
          <w:rFonts w:ascii="Arial" w:hAnsi="Arial" w:cs="Arial"/>
          <w:bCs/>
        </w:rPr>
        <w:t>plaća Gradskoj knjižnici F. Marković , jer dijele zajedničku zgradu.</w:t>
      </w:r>
    </w:p>
    <w:p w14:paraId="6C1F242B" w14:textId="1053532F" w:rsidR="00997907" w:rsidRDefault="00997907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</w:t>
      </w:r>
      <w:r w:rsidR="0011665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bveze za uplatu u državni proračun temeljem Zakona o prodaji stanova na koje postoji stanarsko pravo  65% prihoda, jer jedan bivši zaposlenik otplaćuje stan Pučkom učilištu.</w:t>
      </w:r>
    </w:p>
    <w:p w14:paraId="5A9EAEBA" w14:textId="0E14B262" w:rsidR="00997907" w:rsidRPr="00997907" w:rsidRDefault="00997907" w:rsidP="00D35263">
      <w:pPr>
        <w:rPr>
          <w:rFonts w:ascii="Arial" w:hAnsi="Arial" w:cs="Arial"/>
          <w:b/>
        </w:rPr>
      </w:pPr>
      <w:r w:rsidRPr="00997907">
        <w:rPr>
          <w:rFonts w:ascii="Arial" w:hAnsi="Arial" w:cs="Arial"/>
          <w:b/>
        </w:rPr>
        <w:t>Bilješka br.23</w:t>
      </w:r>
    </w:p>
    <w:p w14:paraId="65E44690" w14:textId="30421502" w:rsidR="00F83D17" w:rsidRPr="00273AEB" w:rsidRDefault="00426C57" w:rsidP="00D35263">
      <w:pPr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0</w:t>
      </w:r>
      <w:r w:rsidR="007C6F8B" w:rsidRPr="00273AEB">
        <w:rPr>
          <w:rFonts w:ascii="Arial" w:hAnsi="Arial" w:cs="Arial"/>
          <w:b/>
        </w:rPr>
        <w:t>3</w:t>
      </w:r>
      <w:r w:rsidR="00AE6403" w:rsidRPr="00273AEB">
        <w:rPr>
          <w:rFonts w:ascii="Arial" w:hAnsi="Arial" w:cs="Arial"/>
          <w:b/>
        </w:rPr>
        <w:t>6</w:t>
      </w:r>
      <w:r w:rsidR="00BC2EBC" w:rsidRPr="00273AEB">
        <w:rPr>
          <w:rFonts w:ascii="Arial" w:hAnsi="Arial" w:cs="Arial"/>
          <w:b/>
        </w:rPr>
        <w:t xml:space="preserve"> </w:t>
      </w:r>
      <w:r w:rsidR="00307468" w:rsidRPr="00273AEB">
        <w:rPr>
          <w:rFonts w:ascii="Arial" w:hAnsi="Arial" w:cs="Arial"/>
          <w:b/>
        </w:rPr>
        <w:t xml:space="preserve">Stanje obaveza na kraju izvještajnog razdoblja – </w:t>
      </w:r>
      <w:r w:rsidR="005F11D1" w:rsidRPr="00273AEB">
        <w:rPr>
          <w:rFonts w:ascii="Arial" w:hAnsi="Arial" w:cs="Arial"/>
        </w:rPr>
        <w:t>iznosi</w:t>
      </w:r>
      <w:r w:rsidR="001E08C1" w:rsidRPr="00273AEB">
        <w:rPr>
          <w:rFonts w:ascii="Arial" w:hAnsi="Arial" w:cs="Arial"/>
        </w:rPr>
        <w:t xml:space="preserve"> </w:t>
      </w:r>
      <w:r w:rsidR="00997907">
        <w:rPr>
          <w:rFonts w:ascii="Arial" w:hAnsi="Arial" w:cs="Arial"/>
        </w:rPr>
        <w:t>46.490</w:t>
      </w:r>
      <w:r w:rsidR="004C26A0" w:rsidRPr="00273AEB">
        <w:rPr>
          <w:rFonts w:ascii="Arial" w:hAnsi="Arial" w:cs="Arial"/>
        </w:rPr>
        <w:t>,</w:t>
      </w:r>
      <w:r w:rsidR="0064646A" w:rsidRPr="00273AEB">
        <w:rPr>
          <w:rFonts w:ascii="Arial" w:hAnsi="Arial" w:cs="Arial"/>
        </w:rPr>
        <w:t>00 kn</w:t>
      </w:r>
      <w:r w:rsidR="005F11D1" w:rsidRPr="00273AEB">
        <w:rPr>
          <w:rFonts w:ascii="Arial" w:hAnsi="Arial" w:cs="Arial"/>
        </w:rPr>
        <w:t>.</w:t>
      </w:r>
    </w:p>
    <w:p w14:paraId="0173FCE6" w14:textId="745C70AC" w:rsidR="00774D5A" w:rsidRPr="00273AEB" w:rsidRDefault="00307468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Dospjele obaveze iznose</w:t>
      </w:r>
      <w:r w:rsidR="00BC2EBC" w:rsidRPr="00273AEB">
        <w:rPr>
          <w:rFonts w:ascii="Arial" w:hAnsi="Arial" w:cs="Arial"/>
        </w:rPr>
        <w:t xml:space="preserve"> </w:t>
      </w:r>
      <w:r w:rsidR="00997907">
        <w:rPr>
          <w:rFonts w:ascii="Arial" w:hAnsi="Arial" w:cs="Arial"/>
        </w:rPr>
        <w:t>7.829,00</w:t>
      </w:r>
      <w:r w:rsidR="004C26A0" w:rsidRPr="00273AEB">
        <w:rPr>
          <w:rFonts w:ascii="Arial" w:hAnsi="Arial" w:cs="Arial"/>
        </w:rPr>
        <w:t>,00</w:t>
      </w:r>
      <w:r w:rsidR="0064646A" w:rsidRPr="00273AEB"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</w:rPr>
        <w:t xml:space="preserve">kn </w:t>
      </w:r>
      <w:r w:rsidR="00F66A66" w:rsidRPr="00273AEB">
        <w:rPr>
          <w:rFonts w:ascii="Arial" w:hAnsi="Arial" w:cs="Arial"/>
        </w:rPr>
        <w:t>za rashode poslovanja</w:t>
      </w:r>
      <w:r w:rsidR="00092058" w:rsidRPr="00273AEB">
        <w:rPr>
          <w:rFonts w:ascii="Arial" w:hAnsi="Arial" w:cs="Arial"/>
        </w:rPr>
        <w:t xml:space="preserve"> </w:t>
      </w:r>
      <w:r w:rsidR="007D1380" w:rsidRPr="00273AEB">
        <w:rPr>
          <w:rFonts w:ascii="Arial" w:hAnsi="Arial" w:cs="Arial"/>
        </w:rPr>
        <w:t>(</w:t>
      </w:r>
      <w:r w:rsidR="00EC4F3A" w:rsidRPr="00273AEB">
        <w:rPr>
          <w:rFonts w:ascii="Arial" w:hAnsi="Arial" w:cs="Arial"/>
        </w:rPr>
        <w:t>obaveze</w:t>
      </w:r>
      <w:r w:rsidR="00BC2EBC" w:rsidRPr="00273AEB">
        <w:rPr>
          <w:rFonts w:ascii="Arial" w:hAnsi="Arial" w:cs="Arial"/>
        </w:rPr>
        <w:t xml:space="preserve"> </w:t>
      </w:r>
      <w:r w:rsidR="008A7FC7" w:rsidRPr="00273AEB">
        <w:rPr>
          <w:rFonts w:ascii="Arial" w:hAnsi="Arial" w:cs="Arial"/>
        </w:rPr>
        <w:t>su za materijalne rashode</w:t>
      </w:r>
      <w:r w:rsidR="00997907">
        <w:rPr>
          <w:rFonts w:ascii="Arial" w:hAnsi="Arial" w:cs="Arial"/>
        </w:rPr>
        <w:t xml:space="preserve"> a </w:t>
      </w:r>
      <w:r w:rsidR="00C85158">
        <w:rPr>
          <w:rFonts w:ascii="Arial" w:hAnsi="Arial" w:cs="Arial"/>
        </w:rPr>
        <w:t xml:space="preserve">radi se o dva </w:t>
      </w:r>
      <w:r w:rsidR="00997907">
        <w:rPr>
          <w:rFonts w:ascii="Arial" w:hAnsi="Arial" w:cs="Arial"/>
        </w:rPr>
        <w:t>račun</w:t>
      </w:r>
      <w:r w:rsidR="00C85158">
        <w:rPr>
          <w:rFonts w:ascii="Arial" w:hAnsi="Arial" w:cs="Arial"/>
        </w:rPr>
        <w:t>a</w:t>
      </w:r>
      <w:r w:rsidR="00567109">
        <w:rPr>
          <w:rFonts w:ascii="Arial" w:hAnsi="Arial" w:cs="Arial"/>
        </w:rPr>
        <w:t xml:space="preserve"> koji su </w:t>
      </w:r>
      <w:r w:rsidR="00997907">
        <w:rPr>
          <w:rFonts w:ascii="Arial" w:hAnsi="Arial" w:cs="Arial"/>
        </w:rPr>
        <w:t>stigli u 2021.</w:t>
      </w:r>
      <w:r w:rsidR="007D1380" w:rsidRPr="00273AEB">
        <w:rPr>
          <w:rFonts w:ascii="Arial" w:hAnsi="Arial" w:cs="Arial"/>
        </w:rPr>
        <w:t>)</w:t>
      </w:r>
      <w:r w:rsidR="00EC4F3A" w:rsidRPr="00273AEB">
        <w:rPr>
          <w:rFonts w:ascii="Arial" w:hAnsi="Arial" w:cs="Arial"/>
        </w:rPr>
        <w:t xml:space="preserve">. </w:t>
      </w:r>
    </w:p>
    <w:p w14:paraId="45A0F4B7" w14:textId="6EB36EE2" w:rsidR="007C6F8B" w:rsidRPr="00273AEB" w:rsidRDefault="00FD532E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Nedospjele obaveze iznose</w:t>
      </w:r>
      <w:r w:rsidR="00F16173" w:rsidRPr="00273AEB">
        <w:rPr>
          <w:rFonts w:ascii="Arial" w:hAnsi="Arial" w:cs="Arial"/>
        </w:rPr>
        <w:t xml:space="preserve"> ukupno</w:t>
      </w:r>
      <w:r w:rsidR="00BC2EBC" w:rsidRPr="00273AEB">
        <w:rPr>
          <w:rFonts w:ascii="Arial" w:hAnsi="Arial" w:cs="Arial"/>
        </w:rPr>
        <w:t xml:space="preserve"> </w:t>
      </w:r>
      <w:r w:rsidR="00997907">
        <w:rPr>
          <w:rFonts w:ascii="Arial" w:hAnsi="Arial" w:cs="Arial"/>
        </w:rPr>
        <w:t>38.661,00</w:t>
      </w:r>
      <w:r w:rsidR="004C26A0" w:rsidRPr="00273AEB">
        <w:rPr>
          <w:rFonts w:ascii="Arial" w:hAnsi="Arial" w:cs="Arial"/>
        </w:rPr>
        <w:t xml:space="preserve"> </w:t>
      </w:r>
      <w:r w:rsidR="007C6F8B" w:rsidRPr="00273AEB">
        <w:rPr>
          <w:rFonts w:ascii="Arial" w:hAnsi="Arial" w:cs="Arial"/>
        </w:rPr>
        <w:t>kn</w:t>
      </w:r>
      <w:r w:rsidR="00F16173" w:rsidRPr="00273AEB">
        <w:rPr>
          <w:rFonts w:ascii="Arial" w:hAnsi="Arial" w:cs="Arial"/>
        </w:rPr>
        <w:t xml:space="preserve">: </w:t>
      </w:r>
      <w:r w:rsidRPr="00273AEB">
        <w:rPr>
          <w:rFonts w:ascii="Arial" w:hAnsi="Arial" w:cs="Arial"/>
        </w:rPr>
        <w:t xml:space="preserve">za plaće </w:t>
      </w:r>
      <w:r w:rsidR="009E23E8" w:rsidRPr="00273AEB">
        <w:rPr>
          <w:rFonts w:ascii="Arial" w:hAnsi="Arial" w:cs="Arial"/>
        </w:rPr>
        <w:t xml:space="preserve">za </w:t>
      </w:r>
      <w:r w:rsidR="00910122" w:rsidRPr="00273AEB">
        <w:rPr>
          <w:rFonts w:ascii="Arial" w:hAnsi="Arial" w:cs="Arial"/>
        </w:rPr>
        <w:t>prosinac</w:t>
      </w:r>
      <w:r w:rsidR="00AE6403" w:rsidRPr="00273AEB">
        <w:rPr>
          <w:rFonts w:ascii="Arial" w:hAnsi="Arial" w:cs="Arial"/>
        </w:rPr>
        <w:t xml:space="preserve"> 20</w:t>
      </w:r>
      <w:r w:rsidR="00997907">
        <w:rPr>
          <w:rFonts w:ascii="Arial" w:hAnsi="Arial" w:cs="Arial"/>
        </w:rPr>
        <w:t>20</w:t>
      </w:r>
      <w:r w:rsidR="0005678A" w:rsidRPr="00273AEB">
        <w:rPr>
          <w:rFonts w:ascii="Arial" w:hAnsi="Arial" w:cs="Arial"/>
        </w:rPr>
        <w:t>.</w:t>
      </w:r>
      <w:r w:rsidR="00F16173" w:rsidRPr="00273AEB">
        <w:rPr>
          <w:rFonts w:ascii="Arial" w:hAnsi="Arial" w:cs="Arial"/>
        </w:rPr>
        <w:t>,</w:t>
      </w:r>
      <w:r w:rsidR="005313F0" w:rsidRPr="00273AEB">
        <w:rPr>
          <w:rFonts w:ascii="Arial" w:hAnsi="Arial" w:cs="Arial"/>
        </w:rPr>
        <w:t xml:space="preserve">te </w:t>
      </w:r>
      <w:r w:rsidR="007C6F8B" w:rsidRPr="00273AEB">
        <w:rPr>
          <w:rFonts w:ascii="Arial" w:hAnsi="Arial" w:cs="Arial"/>
        </w:rPr>
        <w:t xml:space="preserve">za rashode </w:t>
      </w:r>
      <w:r w:rsidR="00C55FD1" w:rsidRPr="00273AEB">
        <w:rPr>
          <w:rFonts w:ascii="Arial" w:hAnsi="Arial" w:cs="Arial"/>
        </w:rPr>
        <w:t>p</w:t>
      </w:r>
      <w:r w:rsidR="007C6F8B" w:rsidRPr="00273AEB">
        <w:rPr>
          <w:rFonts w:ascii="Arial" w:hAnsi="Arial" w:cs="Arial"/>
        </w:rPr>
        <w:t>oslovanja</w:t>
      </w:r>
      <w:r w:rsidR="007309AE" w:rsidRPr="00273AEB">
        <w:rPr>
          <w:rFonts w:ascii="Arial" w:hAnsi="Arial" w:cs="Arial"/>
        </w:rPr>
        <w:t xml:space="preserve"> nastale u prosincu 20</w:t>
      </w:r>
      <w:r w:rsidR="00C85158">
        <w:rPr>
          <w:rFonts w:ascii="Arial" w:hAnsi="Arial" w:cs="Arial"/>
        </w:rPr>
        <w:t>20.</w:t>
      </w:r>
    </w:p>
    <w:p w14:paraId="4AD8F46F" w14:textId="77777777" w:rsidR="00DE1A24" w:rsidRPr="00273AEB" w:rsidRDefault="00DE1A24" w:rsidP="00D35263">
      <w:pPr>
        <w:rPr>
          <w:rFonts w:ascii="Arial" w:hAnsi="Arial" w:cs="Arial"/>
        </w:rPr>
      </w:pPr>
    </w:p>
    <w:p w14:paraId="00262C02" w14:textId="77777777" w:rsidR="00B86C1D" w:rsidRPr="00273AEB" w:rsidRDefault="00B86C1D" w:rsidP="00D35263">
      <w:pPr>
        <w:rPr>
          <w:rFonts w:ascii="Arial" w:hAnsi="Arial" w:cs="Arial"/>
        </w:rPr>
      </w:pPr>
    </w:p>
    <w:p w14:paraId="5372E87F" w14:textId="77777777" w:rsidR="00B86C1D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B86C1D" w:rsidRPr="00273AEB">
        <w:rPr>
          <w:rFonts w:ascii="Arial" w:hAnsi="Arial" w:cs="Arial"/>
          <w:b/>
        </w:rPr>
        <w:t>OBRAZAC –P-VRIO</w:t>
      </w:r>
    </w:p>
    <w:p w14:paraId="7A4E2A93" w14:textId="77777777" w:rsidR="00DE1A24" w:rsidRPr="00273AEB" w:rsidRDefault="00DE1A24" w:rsidP="00D35263">
      <w:pPr>
        <w:rPr>
          <w:rFonts w:ascii="Arial" w:hAnsi="Arial" w:cs="Arial"/>
          <w:b/>
        </w:rPr>
      </w:pPr>
    </w:p>
    <w:p w14:paraId="23C43AD9" w14:textId="7582ACD1" w:rsidR="00B86C1D" w:rsidRPr="00273AEB" w:rsidRDefault="00B86C1D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FA3BD7">
        <w:rPr>
          <w:rFonts w:ascii="Arial" w:hAnsi="Arial" w:cs="Arial"/>
          <w:b/>
        </w:rPr>
        <w:t>24</w:t>
      </w:r>
    </w:p>
    <w:p w14:paraId="3A124A9C" w14:textId="36CFE0DE" w:rsidR="00866007" w:rsidRPr="00273AEB" w:rsidRDefault="00866007" w:rsidP="00D35263">
      <w:pPr>
        <w:rPr>
          <w:rFonts w:ascii="Arial" w:hAnsi="Arial" w:cs="Arial"/>
        </w:rPr>
      </w:pPr>
      <w:r w:rsidRPr="00273AEB">
        <w:rPr>
          <w:rFonts w:ascii="Arial" w:hAnsi="Arial" w:cs="Arial"/>
        </w:rPr>
        <w:t>Obrazac nije popunjen jer nismo imali promjena u vrijednosti i obujmu imovine i obaveza tokom 20</w:t>
      </w:r>
      <w:r w:rsidR="00006DD1">
        <w:rPr>
          <w:rFonts w:ascii="Arial" w:hAnsi="Arial" w:cs="Arial"/>
        </w:rPr>
        <w:t>20</w:t>
      </w:r>
      <w:r w:rsidRPr="00273AEB">
        <w:rPr>
          <w:rFonts w:ascii="Arial" w:hAnsi="Arial" w:cs="Arial"/>
        </w:rPr>
        <w:t>. godine.</w:t>
      </w:r>
    </w:p>
    <w:p w14:paraId="6AC509DA" w14:textId="77777777" w:rsidR="00866007" w:rsidRPr="00273AEB" w:rsidRDefault="00866007" w:rsidP="00D35263">
      <w:pPr>
        <w:rPr>
          <w:rFonts w:ascii="Arial" w:hAnsi="Arial" w:cs="Arial"/>
        </w:rPr>
      </w:pPr>
    </w:p>
    <w:p w14:paraId="2417DF77" w14:textId="77777777" w:rsidR="00866007" w:rsidRPr="00273AEB" w:rsidRDefault="00866007" w:rsidP="00D35263">
      <w:pPr>
        <w:rPr>
          <w:rFonts w:ascii="Arial" w:hAnsi="Arial" w:cs="Arial"/>
        </w:rPr>
      </w:pPr>
    </w:p>
    <w:p w14:paraId="42E4A807" w14:textId="77777777" w:rsidR="00DE1A24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UZ OBRAZAC RAS-funkcijski</w:t>
      </w:r>
    </w:p>
    <w:p w14:paraId="590EFF8A" w14:textId="77777777" w:rsidR="00DE1A24" w:rsidRPr="00273AEB" w:rsidRDefault="00DE1A24" w:rsidP="00D35263">
      <w:pPr>
        <w:rPr>
          <w:rFonts w:ascii="Arial" w:hAnsi="Arial" w:cs="Arial"/>
          <w:b/>
        </w:rPr>
      </w:pPr>
    </w:p>
    <w:p w14:paraId="2F6E39A9" w14:textId="23A6977C" w:rsidR="00DE1A24" w:rsidRPr="00273AEB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broj </w:t>
      </w:r>
      <w:r w:rsidR="00FA3BD7">
        <w:rPr>
          <w:rFonts w:ascii="Arial" w:hAnsi="Arial" w:cs="Arial"/>
          <w:b/>
        </w:rPr>
        <w:t>25</w:t>
      </w:r>
    </w:p>
    <w:p w14:paraId="32A6CAC8" w14:textId="17D602E2" w:rsidR="00B4446E" w:rsidRDefault="00DE1A24" w:rsidP="00D35263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AOP </w:t>
      </w:r>
      <w:r w:rsidR="00B4446E" w:rsidRPr="00273AEB">
        <w:rPr>
          <w:rFonts w:ascii="Arial" w:hAnsi="Arial" w:cs="Arial"/>
          <w:b/>
        </w:rPr>
        <w:t>105+</w:t>
      </w:r>
      <w:r w:rsidRPr="00273AEB">
        <w:rPr>
          <w:rFonts w:ascii="Arial" w:hAnsi="Arial" w:cs="Arial"/>
          <w:b/>
        </w:rPr>
        <w:t>1</w:t>
      </w:r>
      <w:r w:rsidR="00FE745B">
        <w:rPr>
          <w:rFonts w:ascii="Arial" w:hAnsi="Arial" w:cs="Arial"/>
          <w:b/>
        </w:rPr>
        <w:t>21</w:t>
      </w:r>
      <w:r w:rsidRPr="00273AEB">
        <w:rPr>
          <w:rFonts w:ascii="Arial" w:hAnsi="Arial" w:cs="Arial"/>
          <w:b/>
        </w:rPr>
        <w:t xml:space="preserve"> </w:t>
      </w:r>
    </w:p>
    <w:p w14:paraId="2C7CB51E" w14:textId="27325D13" w:rsidR="00FE745B" w:rsidRDefault="00FE745B" w:rsidP="00D35263">
      <w:pPr>
        <w:rPr>
          <w:rFonts w:ascii="Arial" w:hAnsi="Arial" w:cs="Arial"/>
          <w:bCs/>
        </w:rPr>
      </w:pPr>
      <w:r w:rsidRPr="00FE745B">
        <w:rPr>
          <w:rFonts w:ascii="Arial" w:hAnsi="Arial" w:cs="Arial"/>
          <w:bCs/>
        </w:rPr>
        <w:t xml:space="preserve">Prema funkcijskoj klasifikaciji </w:t>
      </w:r>
      <w:r>
        <w:rPr>
          <w:rFonts w:ascii="Arial" w:hAnsi="Arial" w:cs="Arial"/>
          <w:bCs/>
        </w:rPr>
        <w:t>ukupni rashodi Pučkog otvorenog učilišta u iznosu od 778.321,00 kune raspoređen je tako da je 759.525,00 kuna na AOP-u 105 službe kulture</w:t>
      </w:r>
    </w:p>
    <w:p w14:paraId="52296975" w14:textId="7FCADA5F" w:rsidR="00FE745B" w:rsidRPr="00FE745B" w:rsidRDefault="00FE745B" w:rsidP="00D352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dio od 18.796,00 kuna na AOP-u 121- obrazovanje koje se ne može definirati po stupnju. </w:t>
      </w:r>
    </w:p>
    <w:p w14:paraId="0917D2A1" w14:textId="77777777" w:rsidR="00FE745B" w:rsidRPr="00273AEB" w:rsidRDefault="00FE745B" w:rsidP="00D35263">
      <w:pPr>
        <w:rPr>
          <w:rFonts w:ascii="Arial" w:hAnsi="Arial" w:cs="Arial"/>
          <w:b/>
        </w:rPr>
      </w:pPr>
    </w:p>
    <w:p w14:paraId="728F0234" w14:textId="24287922" w:rsidR="00DE1A24" w:rsidRDefault="00DE1A24" w:rsidP="00D35263">
      <w:pPr>
        <w:rPr>
          <w:rFonts w:ascii="Arial" w:hAnsi="Arial" w:cs="Arial"/>
        </w:rPr>
      </w:pPr>
    </w:p>
    <w:p w14:paraId="3FBBC254" w14:textId="0A31C2DB" w:rsidR="00FE745B" w:rsidRPr="00273AEB" w:rsidRDefault="00FE745B" w:rsidP="00D35263">
      <w:pPr>
        <w:rPr>
          <w:rFonts w:ascii="Arial" w:hAnsi="Arial" w:cs="Arial"/>
        </w:rPr>
      </w:pPr>
      <w:r>
        <w:rPr>
          <w:rFonts w:ascii="Arial" w:hAnsi="Arial" w:cs="Arial"/>
        </w:rPr>
        <w:t>Računovođa: Nataša Bogdanović</w:t>
      </w:r>
    </w:p>
    <w:p w14:paraId="7354774E" w14:textId="77777777" w:rsidR="00CA7A8E" w:rsidRPr="00273AEB" w:rsidRDefault="00CA7A8E" w:rsidP="00D35263">
      <w:pPr>
        <w:rPr>
          <w:rFonts w:ascii="Arial" w:hAnsi="Arial" w:cs="Arial"/>
        </w:rPr>
      </w:pPr>
    </w:p>
    <w:p w14:paraId="0A71D344" w14:textId="77777777" w:rsidR="00737282" w:rsidRPr="00273AEB" w:rsidRDefault="00737282" w:rsidP="00D35263">
      <w:pPr>
        <w:rPr>
          <w:rFonts w:ascii="Arial" w:hAnsi="Arial" w:cs="Arial"/>
        </w:rPr>
      </w:pPr>
    </w:p>
    <w:p w14:paraId="4BC288C8" w14:textId="77777777" w:rsidR="00737282" w:rsidRPr="00273AEB" w:rsidRDefault="00737282" w:rsidP="00D35263">
      <w:pPr>
        <w:rPr>
          <w:rFonts w:ascii="Arial" w:hAnsi="Arial" w:cs="Arial"/>
        </w:rPr>
      </w:pPr>
    </w:p>
    <w:p w14:paraId="01063986" w14:textId="77777777" w:rsidR="00AF0F13" w:rsidRPr="00273AEB" w:rsidRDefault="00BC2EBC" w:rsidP="00AF0F1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                                                                                           </w:t>
      </w:r>
      <w:r w:rsidR="004317DD" w:rsidRPr="00273AEB">
        <w:rPr>
          <w:rFonts w:ascii="Arial" w:hAnsi="Arial" w:cs="Arial"/>
        </w:rPr>
        <w:t>RAVNATELJ</w:t>
      </w:r>
      <w:r w:rsidR="00307468" w:rsidRPr="00273AEB">
        <w:rPr>
          <w:rFonts w:ascii="Arial" w:hAnsi="Arial" w:cs="Arial"/>
        </w:rPr>
        <w:t>ICA</w:t>
      </w:r>
      <w:r w:rsidR="004317DD" w:rsidRPr="00273AEB">
        <w:rPr>
          <w:rFonts w:ascii="Arial" w:hAnsi="Arial" w:cs="Arial"/>
        </w:rPr>
        <w:t xml:space="preserve">:  </w:t>
      </w:r>
    </w:p>
    <w:p w14:paraId="66D98D7D" w14:textId="77777777" w:rsidR="00AF0F13" w:rsidRPr="00273AEB" w:rsidRDefault="00AF0F13" w:rsidP="00AF0F13">
      <w:pPr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                                                                                            Željka Šunjić, prof.</w:t>
      </w:r>
      <w:r w:rsidR="004317DD" w:rsidRPr="00273AEB">
        <w:rPr>
          <w:rFonts w:ascii="Arial" w:hAnsi="Arial" w:cs="Arial"/>
        </w:rPr>
        <w:t xml:space="preserve">                                                                                       </w:t>
      </w:r>
    </w:p>
    <w:p w14:paraId="4315DD03" w14:textId="77777777" w:rsidR="00AF0F13" w:rsidRPr="00273AEB" w:rsidRDefault="00AF0F13" w:rsidP="00AF0F13">
      <w:pPr>
        <w:rPr>
          <w:rFonts w:ascii="Arial" w:hAnsi="Arial" w:cs="Arial"/>
        </w:rPr>
      </w:pPr>
    </w:p>
    <w:p w14:paraId="38CC90E9" w14:textId="77777777" w:rsidR="00AF0F13" w:rsidRPr="00273AEB" w:rsidRDefault="00AF0F13" w:rsidP="00AF0F13">
      <w:pPr>
        <w:rPr>
          <w:rFonts w:ascii="Arial" w:hAnsi="Arial" w:cs="Arial"/>
        </w:rPr>
      </w:pPr>
    </w:p>
    <w:p w14:paraId="1AE005CD" w14:textId="77777777" w:rsidR="00AF0F13" w:rsidRPr="00273AEB" w:rsidRDefault="00AF0F13" w:rsidP="00AF0F13">
      <w:pPr>
        <w:rPr>
          <w:rFonts w:ascii="Arial" w:hAnsi="Arial" w:cs="Arial"/>
        </w:rPr>
      </w:pPr>
    </w:p>
    <w:p w14:paraId="1F4B4412" w14:textId="77777777" w:rsidR="004317DD" w:rsidRPr="00273AEB" w:rsidRDefault="00AF0F13" w:rsidP="00AF0F13">
      <w:pPr>
        <w:tabs>
          <w:tab w:val="left" w:pos="7657"/>
        </w:tabs>
        <w:rPr>
          <w:rFonts w:ascii="Arial" w:hAnsi="Arial" w:cs="Arial"/>
        </w:rPr>
      </w:pPr>
      <w:r w:rsidRPr="00273AEB">
        <w:rPr>
          <w:rFonts w:ascii="Arial" w:hAnsi="Arial" w:cs="Arial"/>
        </w:rPr>
        <w:tab/>
      </w:r>
    </w:p>
    <w:sectPr w:rsidR="004317DD" w:rsidRPr="00273AEB" w:rsidSect="0097698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259D0" w14:textId="77777777" w:rsidR="001B746D" w:rsidRDefault="001B746D" w:rsidP="00CA21CA">
      <w:r>
        <w:separator/>
      </w:r>
    </w:p>
  </w:endnote>
  <w:endnote w:type="continuationSeparator" w:id="0">
    <w:p w14:paraId="5BD006BF" w14:textId="77777777" w:rsidR="001B746D" w:rsidRDefault="001B746D" w:rsidP="00C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C0448" w14:textId="77777777" w:rsidR="001B746D" w:rsidRDefault="001B746D" w:rsidP="00CA21CA">
      <w:r>
        <w:separator/>
      </w:r>
    </w:p>
  </w:footnote>
  <w:footnote w:type="continuationSeparator" w:id="0">
    <w:p w14:paraId="4E3DC5D2" w14:textId="77777777" w:rsidR="001B746D" w:rsidRDefault="001B746D" w:rsidP="00C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534"/>
    <w:rsid w:val="00001582"/>
    <w:rsid w:val="00003067"/>
    <w:rsid w:val="00006858"/>
    <w:rsid w:val="00006DD1"/>
    <w:rsid w:val="00012FCC"/>
    <w:rsid w:val="00016AFE"/>
    <w:rsid w:val="00026B89"/>
    <w:rsid w:val="00030B0C"/>
    <w:rsid w:val="000451B6"/>
    <w:rsid w:val="0005678A"/>
    <w:rsid w:val="000776EF"/>
    <w:rsid w:val="00083953"/>
    <w:rsid w:val="00086D01"/>
    <w:rsid w:val="0009178D"/>
    <w:rsid w:val="00092058"/>
    <w:rsid w:val="0009782F"/>
    <w:rsid w:val="000A1EC6"/>
    <w:rsid w:val="000A5A5E"/>
    <w:rsid w:val="000B0065"/>
    <w:rsid w:val="000C5EA5"/>
    <w:rsid w:val="000D3738"/>
    <w:rsid w:val="000D44C0"/>
    <w:rsid w:val="000F05E6"/>
    <w:rsid w:val="000F441A"/>
    <w:rsid w:val="000F7DDA"/>
    <w:rsid w:val="001012CF"/>
    <w:rsid w:val="00115CA8"/>
    <w:rsid w:val="00116655"/>
    <w:rsid w:val="00120AC6"/>
    <w:rsid w:val="001224EB"/>
    <w:rsid w:val="001229FA"/>
    <w:rsid w:val="00130F05"/>
    <w:rsid w:val="00135A93"/>
    <w:rsid w:val="00137405"/>
    <w:rsid w:val="001421EF"/>
    <w:rsid w:val="00143830"/>
    <w:rsid w:val="00143EBB"/>
    <w:rsid w:val="00157506"/>
    <w:rsid w:val="001643B1"/>
    <w:rsid w:val="001743C8"/>
    <w:rsid w:val="00192684"/>
    <w:rsid w:val="001A2056"/>
    <w:rsid w:val="001A22C3"/>
    <w:rsid w:val="001A418B"/>
    <w:rsid w:val="001A7366"/>
    <w:rsid w:val="001B746D"/>
    <w:rsid w:val="001C3F67"/>
    <w:rsid w:val="001D7EF9"/>
    <w:rsid w:val="001E08C1"/>
    <w:rsid w:val="001E1280"/>
    <w:rsid w:val="001E28B2"/>
    <w:rsid w:val="001E6E39"/>
    <w:rsid w:val="001F03BC"/>
    <w:rsid w:val="001F421F"/>
    <w:rsid w:val="001F4CFB"/>
    <w:rsid w:val="00202DBD"/>
    <w:rsid w:val="002263EF"/>
    <w:rsid w:val="00232DBE"/>
    <w:rsid w:val="00236336"/>
    <w:rsid w:val="00236F7E"/>
    <w:rsid w:val="00243BCF"/>
    <w:rsid w:val="00260470"/>
    <w:rsid w:val="00270DCC"/>
    <w:rsid w:val="002717CB"/>
    <w:rsid w:val="00273AEB"/>
    <w:rsid w:val="0027474B"/>
    <w:rsid w:val="002811A3"/>
    <w:rsid w:val="00281614"/>
    <w:rsid w:val="00284857"/>
    <w:rsid w:val="002A1F38"/>
    <w:rsid w:val="002A6F9D"/>
    <w:rsid w:val="002C1301"/>
    <w:rsid w:val="002E17B4"/>
    <w:rsid w:val="002E1B67"/>
    <w:rsid w:val="002F15DF"/>
    <w:rsid w:val="003053E2"/>
    <w:rsid w:val="00307468"/>
    <w:rsid w:val="00315300"/>
    <w:rsid w:val="003160C0"/>
    <w:rsid w:val="003247C7"/>
    <w:rsid w:val="00325812"/>
    <w:rsid w:val="00327B90"/>
    <w:rsid w:val="003309BB"/>
    <w:rsid w:val="003320C5"/>
    <w:rsid w:val="003361E8"/>
    <w:rsid w:val="00336C52"/>
    <w:rsid w:val="00343512"/>
    <w:rsid w:val="0035490F"/>
    <w:rsid w:val="003647E6"/>
    <w:rsid w:val="00366498"/>
    <w:rsid w:val="00366E6E"/>
    <w:rsid w:val="00372CD7"/>
    <w:rsid w:val="00387F72"/>
    <w:rsid w:val="0039046A"/>
    <w:rsid w:val="0039263F"/>
    <w:rsid w:val="003A76AB"/>
    <w:rsid w:val="003B56A4"/>
    <w:rsid w:val="003B7737"/>
    <w:rsid w:val="003C3950"/>
    <w:rsid w:val="003C41CA"/>
    <w:rsid w:val="003E07A4"/>
    <w:rsid w:val="003F0B9F"/>
    <w:rsid w:val="003F0E61"/>
    <w:rsid w:val="003F3E90"/>
    <w:rsid w:val="003F71FB"/>
    <w:rsid w:val="0040637F"/>
    <w:rsid w:val="00406E98"/>
    <w:rsid w:val="00412489"/>
    <w:rsid w:val="00420290"/>
    <w:rsid w:val="004261D6"/>
    <w:rsid w:val="00426C57"/>
    <w:rsid w:val="004317DD"/>
    <w:rsid w:val="00431F2F"/>
    <w:rsid w:val="00437F7A"/>
    <w:rsid w:val="00452919"/>
    <w:rsid w:val="00462F14"/>
    <w:rsid w:val="004638E3"/>
    <w:rsid w:val="00475FCD"/>
    <w:rsid w:val="00483ABF"/>
    <w:rsid w:val="004A1113"/>
    <w:rsid w:val="004A23B2"/>
    <w:rsid w:val="004A62AE"/>
    <w:rsid w:val="004A7870"/>
    <w:rsid w:val="004B0E23"/>
    <w:rsid w:val="004B51B3"/>
    <w:rsid w:val="004C26A0"/>
    <w:rsid w:val="004D0E72"/>
    <w:rsid w:val="004D2867"/>
    <w:rsid w:val="004D44F9"/>
    <w:rsid w:val="004D5A7C"/>
    <w:rsid w:val="00500BDE"/>
    <w:rsid w:val="00500DB8"/>
    <w:rsid w:val="005230B9"/>
    <w:rsid w:val="005313F0"/>
    <w:rsid w:val="00533683"/>
    <w:rsid w:val="0054525B"/>
    <w:rsid w:val="00551905"/>
    <w:rsid w:val="00560A5A"/>
    <w:rsid w:val="00567109"/>
    <w:rsid w:val="00567416"/>
    <w:rsid w:val="0057228A"/>
    <w:rsid w:val="00574A06"/>
    <w:rsid w:val="00582CC0"/>
    <w:rsid w:val="0058705F"/>
    <w:rsid w:val="00590331"/>
    <w:rsid w:val="005A05C6"/>
    <w:rsid w:val="005A2D3B"/>
    <w:rsid w:val="005B29AF"/>
    <w:rsid w:val="005B2DA6"/>
    <w:rsid w:val="005C0155"/>
    <w:rsid w:val="005C2BDE"/>
    <w:rsid w:val="005C4E8B"/>
    <w:rsid w:val="005C7ADA"/>
    <w:rsid w:val="005D2705"/>
    <w:rsid w:val="005E267E"/>
    <w:rsid w:val="005E4175"/>
    <w:rsid w:val="005E64A8"/>
    <w:rsid w:val="005F00E8"/>
    <w:rsid w:val="005F11D1"/>
    <w:rsid w:val="005F3E4E"/>
    <w:rsid w:val="00612BE5"/>
    <w:rsid w:val="006142E5"/>
    <w:rsid w:val="0063080D"/>
    <w:rsid w:val="00633DF5"/>
    <w:rsid w:val="006456EA"/>
    <w:rsid w:val="0064646A"/>
    <w:rsid w:val="00651B9A"/>
    <w:rsid w:val="00653A3C"/>
    <w:rsid w:val="00663104"/>
    <w:rsid w:val="006640D6"/>
    <w:rsid w:val="00673121"/>
    <w:rsid w:val="006826C5"/>
    <w:rsid w:val="006B584B"/>
    <w:rsid w:val="006C0EDF"/>
    <w:rsid w:val="006E2175"/>
    <w:rsid w:val="006E6AEA"/>
    <w:rsid w:val="006F1892"/>
    <w:rsid w:val="006F7F8C"/>
    <w:rsid w:val="00700475"/>
    <w:rsid w:val="00701EFD"/>
    <w:rsid w:val="0070707D"/>
    <w:rsid w:val="0071474A"/>
    <w:rsid w:val="00716CB1"/>
    <w:rsid w:val="00723784"/>
    <w:rsid w:val="007309AE"/>
    <w:rsid w:val="00731974"/>
    <w:rsid w:val="00733FE8"/>
    <w:rsid w:val="0073497D"/>
    <w:rsid w:val="00737282"/>
    <w:rsid w:val="007404CD"/>
    <w:rsid w:val="00740B43"/>
    <w:rsid w:val="00755341"/>
    <w:rsid w:val="00765974"/>
    <w:rsid w:val="00771BFC"/>
    <w:rsid w:val="00774D5A"/>
    <w:rsid w:val="0079579C"/>
    <w:rsid w:val="007A780C"/>
    <w:rsid w:val="007B39EC"/>
    <w:rsid w:val="007C2E21"/>
    <w:rsid w:val="007C6F8B"/>
    <w:rsid w:val="007D1380"/>
    <w:rsid w:val="007D1DD4"/>
    <w:rsid w:val="007D4B2F"/>
    <w:rsid w:val="007E26EC"/>
    <w:rsid w:val="007E360E"/>
    <w:rsid w:val="00800593"/>
    <w:rsid w:val="00803300"/>
    <w:rsid w:val="00830C00"/>
    <w:rsid w:val="00840D3B"/>
    <w:rsid w:val="00845396"/>
    <w:rsid w:val="0086290F"/>
    <w:rsid w:val="00862D96"/>
    <w:rsid w:val="00864C25"/>
    <w:rsid w:val="00865532"/>
    <w:rsid w:val="00866007"/>
    <w:rsid w:val="00866B05"/>
    <w:rsid w:val="0087453A"/>
    <w:rsid w:val="00877EEA"/>
    <w:rsid w:val="0088123F"/>
    <w:rsid w:val="00881CD4"/>
    <w:rsid w:val="00882B82"/>
    <w:rsid w:val="00895422"/>
    <w:rsid w:val="00896600"/>
    <w:rsid w:val="00897D61"/>
    <w:rsid w:val="008A7FC7"/>
    <w:rsid w:val="008B129D"/>
    <w:rsid w:val="008C7890"/>
    <w:rsid w:val="008D12F7"/>
    <w:rsid w:val="008D28F8"/>
    <w:rsid w:val="008D7765"/>
    <w:rsid w:val="008E27B0"/>
    <w:rsid w:val="009039F7"/>
    <w:rsid w:val="00910122"/>
    <w:rsid w:val="00910B9F"/>
    <w:rsid w:val="00920CCE"/>
    <w:rsid w:val="0092467A"/>
    <w:rsid w:val="00925548"/>
    <w:rsid w:val="00926537"/>
    <w:rsid w:val="00933FA2"/>
    <w:rsid w:val="0093544A"/>
    <w:rsid w:val="0094308D"/>
    <w:rsid w:val="0096029D"/>
    <w:rsid w:val="00971EA4"/>
    <w:rsid w:val="0097692E"/>
    <w:rsid w:val="0097698F"/>
    <w:rsid w:val="009772C4"/>
    <w:rsid w:val="0097747F"/>
    <w:rsid w:val="00980526"/>
    <w:rsid w:val="00991CF0"/>
    <w:rsid w:val="00996198"/>
    <w:rsid w:val="00997907"/>
    <w:rsid w:val="009A3EE5"/>
    <w:rsid w:val="009A67DC"/>
    <w:rsid w:val="009B6CBE"/>
    <w:rsid w:val="009C2932"/>
    <w:rsid w:val="009C6F56"/>
    <w:rsid w:val="009D2D5D"/>
    <w:rsid w:val="009D6050"/>
    <w:rsid w:val="009E078B"/>
    <w:rsid w:val="009E1743"/>
    <w:rsid w:val="009E1933"/>
    <w:rsid w:val="009E23E8"/>
    <w:rsid w:val="009F4D43"/>
    <w:rsid w:val="00A0380D"/>
    <w:rsid w:val="00A20B05"/>
    <w:rsid w:val="00A240AE"/>
    <w:rsid w:val="00A2431F"/>
    <w:rsid w:val="00A25DE4"/>
    <w:rsid w:val="00A26025"/>
    <w:rsid w:val="00A265FC"/>
    <w:rsid w:val="00A27C84"/>
    <w:rsid w:val="00A27EAF"/>
    <w:rsid w:val="00A37E21"/>
    <w:rsid w:val="00A51AA0"/>
    <w:rsid w:val="00A51C93"/>
    <w:rsid w:val="00A57870"/>
    <w:rsid w:val="00A578D1"/>
    <w:rsid w:val="00A57D89"/>
    <w:rsid w:val="00A723F2"/>
    <w:rsid w:val="00A77D2F"/>
    <w:rsid w:val="00A814B0"/>
    <w:rsid w:val="00A8747C"/>
    <w:rsid w:val="00AC7CAE"/>
    <w:rsid w:val="00AD772C"/>
    <w:rsid w:val="00AE17D4"/>
    <w:rsid w:val="00AE6403"/>
    <w:rsid w:val="00AF0F13"/>
    <w:rsid w:val="00AF4A30"/>
    <w:rsid w:val="00B01DD2"/>
    <w:rsid w:val="00B04067"/>
    <w:rsid w:val="00B17381"/>
    <w:rsid w:val="00B24657"/>
    <w:rsid w:val="00B301EA"/>
    <w:rsid w:val="00B327B4"/>
    <w:rsid w:val="00B35AFA"/>
    <w:rsid w:val="00B3781B"/>
    <w:rsid w:val="00B410CF"/>
    <w:rsid w:val="00B4446E"/>
    <w:rsid w:val="00B511E8"/>
    <w:rsid w:val="00B576DC"/>
    <w:rsid w:val="00B63C97"/>
    <w:rsid w:val="00B8363D"/>
    <w:rsid w:val="00B86C1D"/>
    <w:rsid w:val="00BA2756"/>
    <w:rsid w:val="00BA2F6F"/>
    <w:rsid w:val="00BA37CB"/>
    <w:rsid w:val="00BA727F"/>
    <w:rsid w:val="00BB0738"/>
    <w:rsid w:val="00BC0E8B"/>
    <w:rsid w:val="00BC2EBC"/>
    <w:rsid w:val="00BD4DAC"/>
    <w:rsid w:val="00BD7048"/>
    <w:rsid w:val="00BE1033"/>
    <w:rsid w:val="00BE1F7A"/>
    <w:rsid w:val="00BF7DB0"/>
    <w:rsid w:val="00C14AD5"/>
    <w:rsid w:val="00C26167"/>
    <w:rsid w:val="00C277D6"/>
    <w:rsid w:val="00C30417"/>
    <w:rsid w:val="00C33EF6"/>
    <w:rsid w:val="00C36DC5"/>
    <w:rsid w:val="00C532D0"/>
    <w:rsid w:val="00C55FD1"/>
    <w:rsid w:val="00C57DA6"/>
    <w:rsid w:val="00C6634A"/>
    <w:rsid w:val="00C7092F"/>
    <w:rsid w:val="00C71395"/>
    <w:rsid w:val="00C77405"/>
    <w:rsid w:val="00C85158"/>
    <w:rsid w:val="00C87573"/>
    <w:rsid w:val="00C95BA2"/>
    <w:rsid w:val="00CA21CA"/>
    <w:rsid w:val="00CA28B2"/>
    <w:rsid w:val="00CA79B2"/>
    <w:rsid w:val="00CA7A8E"/>
    <w:rsid w:val="00CB2F0E"/>
    <w:rsid w:val="00CB79B5"/>
    <w:rsid w:val="00CD2C92"/>
    <w:rsid w:val="00CE3AFF"/>
    <w:rsid w:val="00CE53B7"/>
    <w:rsid w:val="00CF1378"/>
    <w:rsid w:val="00CF4411"/>
    <w:rsid w:val="00CF6CDF"/>
    <w:rsid w:val="00D02EAC"/>
    <w:rsid w:val="00D07601"/>
    <w:rsid w:val="00D07A79"/>
    <w:rsid w:val="00D11079"/>
    <w:rsid w:val="00D35263"/>
    <w:rsid w:val="00D353D0"/>
    <w:rsid w:val="00D51354"/>
    <w:rsid w:val="00D5540F"/>
    <w:rsid w:val="00D55B89"/>
    <w:rsid w:val="00D71A69"/>
    <w:rsid w:val="00D76783"/>
    <w:rsid w:val="00D76A8C"/>
    <w:rsid w:val="00D80653"/>
    <w:rsid w:val="00D85B36"/>
    <w:rsid w:val="00DA037E"/>
    <w:rsid w:val="00DA044C"/>
    <w:rsid w:val="00DA0AA4"/>
    <w:rsid w:val="00DA79A2"/>
    <w:rsid w:val="00DA7B62"/>
    <w:rsid w:val="00DB2E5C"/>
    <w:rsid w:val="00DB2F7D"/>
    <w:rsid w:val="00DB523B"/>
    <w:rsid w:val="00DC37E4"/>
    <w:rsid w:val="00DC6DA6"/>
    <w:rsid w:val="00DE1A24"/>
    <w:rsid w:val="00DE7D91"/>
    <w:rsid w:val="00DF50FC"/>
    <w:rsid w:val="00DF6C5A"/>
    <w:rsid w:val="00E056D7"/>
    <w:rsid w:val="00E07288"/>
    <w:rsid w:val="00E0753F"/>
    <w:rsid w:val="00E136A6"/>
    <w:rsid w:val="00E20B95"/>
    <w:rsid w:val="00E2142F"/>
    <w:rsid w:val="00E22F57"/>
    <w:rsid w:val="00E3088A"/>
    <w:rsid w:val="00E361EE"/>
    <w:rsid w:val="00E4297B"/>
    <w:rsid w:val="00E43A48"/>
    <w:rsid w:val="00E50905"/>
    <w:rsid w:val="00E54E80"/>
    <w:rsid w:val="00E666F9"/>
    <w:rsid w:val="00E6711C"/>
    <w:rsid w:val="00E67209"/>
    <w:rsid w:val="00E67442"/>
    <w:rsid w:val="00E67F05"/>
    <w:rsid w:val="00E73534"/>
    <w:rsid w:val="00E739A2"/>
    <w:rsid w:val="00E82E62"/>
    <w:rsid w:val="00EB6713"/>
    <w:rsid w:val="00EC4F3A"/>
    <w:rsid w:val="00EC6156"/>
    <w:rsid w:val="00EC7B3D"/>
    <w:rsid w:val="00EE60CC"/>
    <w:rsid w:val="00EE769C"/>
    <w:rsid w:val="00EF3F73"/>
    <w:rsid w:val="00F05664"/>
    <w:rsid w:val="00F07B6A"/>
    <w:rsid w:val="00F1104E"/>
    <w:rsid w:val="00F16173"/>
    <w:rsid w:val="00F21490"/>
    <w:rsid w:val="00F30BE4"/>
    <w:rsid w:val="00F36ACD"/>
    <w:rsid w:val="00F50440"/>
    <w:rsid w:val="00F509EF"/>
    <w:rsid w:val="00F6030D"/>
    <w:rsid w:val="00F61B0C"/>
    <w:rsid w:val="00F62AA9"/>
    <w:rsid w:val="00F66A66"/>
    <w:rsid w:val="00F673F5"/>
    <w:rsid w:val="00F70522"/>
    <w:rsid w:val="00F829FF"/>
    <w:rsid w:val="00F83D17"/>
    <w:rsid w:val="00F83FD2"/>
    <w:rsid w:val="00FA3BD7"/>
    <w:rsid w:val="00FB6265"/>
    <w:rsid w:val="00FC4FE6"/>
    <w:rsid w:val="00FD06DE"/>
    <w:rsid w:val="00FD532E"/>
    <w:rsid w:val="00FD6733"/>
    <w:rsid w:val="00FE745B"/>
    <w:rsid w:val="00FF34AA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0689E"/>
  <w15:docId w15:val="{66DE1460-A78D-4707-8D1D-87ED6BC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A21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A21CA"/>
    <w:rPr>
      <w:sz w:val="24"/>
      <w:szCs w:val="24"/>
    </w:rPr>
  </w:style>
  <w:style w:type="table" w:styleId="Reetkatablice">
    <w:name w:val="Table Grid"/>
    <w:basedOn w:val="Obinatablica"/>
    <w:uiPriority w:val="59"/>
    <w:rsid w:val="0088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CA68-8341-43B7-B624-FAF3A76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PUČKO OTVORENO UČILIŠTE</vt:lpstr>
      <vt:lpstr>PUČKO OTVORENO UČILIŠTE </vt:lpstr>
    </vt:vector>
  </TitlesOfParts>
  <Company>PO Učilište Križevci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Nataša</cp:lastModifiedBy>
  <cp:revision>70</cp:revision>
  <cp:lastPrinted>2021-01-26T13:46:00Z</cp:lastPrinted>
  <dcterms:created xsi:type="dcterms:W3CDTF">2020-01-20T10:03:00Z</dcterms:created>
  <dcterms:modified xsi:type="dcterms:W3CDTF">2021-01-28T12:10:00Z</dcterms:modified>
</cp:coreProperties>
</file>